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18EA" w14:textId="77777777" w:rsidR="00F036C5" w:rsidRPr="00DC0E90" w:rsidRDefault="00F036C5" w:rsidP="00F036C5">
      <w:pPr>
        <w:tabs>
          <w:tab w:val="center" w:pos="1701"/>
        </w:tabs>
        <w:spacing w:after="240"/>
        <w:jc w:val="center"/>
        <w:rPr>
          <w:rFonts w:ascii="Georgia" w:hAnsi="Georgia"/>
          <w:b/>
          <w:sz w:val="24"/>
        </w:rPr>
      </w:pPr>
      <w:r w:rsidRPr="00DC0E90">
        <w:rPr>
          <w:rFonts w:ascii="Georgia" w:hAnsi="Georgia"/>
          <w:b/>
          <w:sz w:val="24"/>
        </w:rPr>
        <w:t>Jelentkezési lap</w:t>
      </w:r>
    </w:p>
    <w:p w14:paraId="6CECF260" w14:textId="77777777" w:rsidR="005D27CC" w:rsidRDefault="005D27CC" w:rsidP="005D27CC">
      <w:pPr>
        <w:jc w:val="center"/>
        <w:rPr>
          <w:rFonts w:ascii="Georgia" w:hAnsi="Georgia"/>
          <w:b/>
          <w:sz w:val="28"/>
          <w:szCs w:val="28"/>
        </w:rPr>
      </w:pPr>
    </w:p>
    <w:p w14:paraId="60E9DA76" w14:textId="409345E3" w:rsidR="00957E21" w:rsidRPr="005D27CC" w:rsidRDefault="005D27CC" w:rsidP="005D27CC">
      <w:pPr>
        <w:jc w:val="center"/>
        <w:rPr>
          <w:rFonts w:ascii="Georgia" w:hAnsi="Georgia"/>
          <w:b/>
          <w:sz w:val="28"/>
          <w:szCs w:val="28"/>
        </w:rPr>
      </w:pPr>
      <w:r w:rsidRPr="005D27CC">
        <w:rPr>
          <w:rFonts w:ascii="Georgia" w:hAnsi="Georgia"/>
          <w:b/>
          <w:sz w:val="28"/>
          <w:szCs w:val="28"/>
        </w:rPr>
        <w:t>Ne csak nézd, használd is – Filmek helye és szerepe az oktatásban</w:t>
      </w:r>
    </w:p>
    <w:p w14:paraId="066EC4C0" w14:textId="77777777" w:rsidR="00D7791A" w:rsidRPr="000D4589" w:rsidRDefault="00D7791A">
      <w:pPr>
        <w:rPr>
          <w:rFonts w:ascii="Georgia" w:hAnsi="Georgia"/>
          <w:b/>
          <w:sz w:val="24"/>
        </w:rPr>
      </w:pPr>
    </w:p>
    <w:p w14:paraId="6A0AEF82" w14:textId="77777777" w:rsidR="005D27CC" w:rsidRDefault="005D27CC">
      <w:pPr>
        <w:rPr>
          <w:rFonts w:ascii="Georgia" w:hAnsi="Georgia"/>
          <w:b/>
          <w:sz w:val="22"/>
        </w:rPr>
      </w:pPr>
    </w:p>
    <w:p w14:paraId="627EB218" w14:textId="6F109401" w:rsidR="002B194A" w:rsidRPr="00A134C0" w:rsidRDefault="002B194A">
      <w:pPr>
        <w:rPr>
          <w:rFonts w:ascii="Georgia" w:hAnsi="Georgia"/>
          <w:sz w:val="22"/>
        </w:rPr>
      </w:pPr>
      <w:r w:rsidRPr="00A134C0">
        <w:rPr>
          <w:rFonts w:ascii="Georgia" w:hAnsi="Georgia"/>
          <w:b/>
          <w:sz w:val="22"/>
        </w:rPr>
        <w:t>A képzés helyszíne:</w:t>
      </w:r>
      <w:r w:rsidR="00A61792" w:rsidRPr="00A134C0">
        <w:rPr>
          <w:rFonts w:ascii="Georgia" w:hAnsi="Georgia"/>
          <w:b/>
          <w:sz w:val="22"/>
        </w:rPr>
        <w:t xml:space="preserve"> </w:t>
      </w:r>
      <w:r w:rsidR="005D27CC" w:rsidRPr="005D27CC">
        <w:rPr>
          <w:rFonts w:ascii="Georgia" w:hAnsi="Georgia"/>
          <w:sz w:val="22"/>
          <w:szCs w:val="22"/>
        </w:rPr>
        <w:t>Sátoraljaújhely, Rákóczi Hotel, Tábor és Rendezvényközpont</w:t>
      </w:r>
    </w:p>
    <w:p w14:paraId="31833356" w14:textId="77777777" w:rsidR="002B194A" w:rsidRPr="00DC0E90" w:rsidRDefault="002B194A">
      <w:pPr>
        <w:rPr>
          <w:rFonts w:ascii="Georgia" w:hAnsi="Georgia"/>
          <w:sz w:val="24"/>
        </w:rPr>
      </w:pPr>
    </w:p>
    <w:p w14:paraId="1155444F" w14:textId="77777777" w:rsidR="00957E21" w:rsidRPr="00A134C0" w:rsidRDefault="002B194A">
      <w:pPr>
        <w:rPr>
          <w:rFonts w:ascii="Georgia" w:hAnsi="Georgia"/>
          <w:sz w:val="22"/>
        </w:rPr>
      </w:pPr>
      <w:r w:rsidRPr="00A134C0">
        <w:rPr>
          <w:rFonts w:ascii="Georgia" w:hAnsi="Georgia"/>
          <w:b/>
          <w:sz w:val="22"/>
        </w:rPr>
        <w:t>A jelentkező adatai</w:t>
      </w:r>
      <w:r w:rsidRPr="00A134C0">
        <w:rPr>
          <w:rFonts w:ascii="Georgia" w:hAnsi="Georgia"/>
          <w:sz w:val="22"/>
        </w:rPr>
        <w:t>:</w:t>
      </w:r>
      <w:r w:rsidR="00D2625D" w:rsidRPr="00A134C0">
        <w:rPr>
          <w:rStyle w:val="Lbjegyzet-hivatkozs"/>
          <w:rFonts w:ascii="Georgia" w:hAnsi="Georgia"/>
          <w:sz w:val="22"/>
        </w:rPr>
        <w:footnoteReference w:id="1"/>
      </w:r>
    </w:p>
    <w:tbl>
      <w:tblPr>
        <w:tblStyle w:val="Rcsostblzat"/>
        <w:tblW w:w="10207" w:type="dxa"/>
        <w:tblInd w:w="-147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4677"/>
        <w:gridCol w:w="2127"/>
      </w:tblGrid>
      <w:tr w:rsidR="00C1501E" w:rsidRPr="00DC0E90" w14:paraId="2E57DCF3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0F2A4AEB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Név:</w:t>
            </w:r>
          </w:p>
        </w:tc>
        <w:tc>
          <w:tcPr>
            <w:tcW w:w="6804" w:type="dxa"/>
            <w:gridSpan w:val="2"/>
          </w:tcPr>
          <w:p w14:paraId="6D3BE89E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4C1E5F2C" w14:textId="77777777" w:rsidTr="00C1501E">
        <w:trPr>
          <w:trHeight w:val="489"/>
        </w:trPr>
        <w:tc>
          <w:tcPr>
            <w:tcW w:w="3403" w:type="dxa"/>
            <w:gridSpan w:val="2"/>
            <w:vAlign w:val="center"/>
          </w:tcPr>
          <w:p w14:paraId="7BC43150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Születési név:</w:t>
            </w:r>
          </w:p>
        </w:tc>
        <w:tc>
          <w:tcPr>
            <w:tcW w:w="6804" w:type="dxa"/>
            <w:gridSpan w:val="2"/>
          </w:tcPr>
          <w:p w14:paraId="3B2D18D4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2AA8B673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4435F2E0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Születési hely, idő:</w:t>
            </w:r>
          </w:p>
        </w:tc>
        <w:tc>
          <w:tcPr>
            <w:tcW w:w="6804" w:type="dxa"/>
            <w:gridSpan w:val="2"/>
          </w:tcPr>
          <w:p w14:paraId="4F37CC62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5B603574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5D2836BC" w14:textId="65C573AB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Személyazonosító igazolvány száma:</w:t>
            </w:r>
          </w:p>
        </w:tc>
        <w:tc>
          <w:tcPr>
            <w:tcW w:w="6804" w:type="dxa"/>
            <w:gridSpan w:val="2"/>
          </w:tcPr>
          <w:p w14:paraId="3235F762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2DD2CFB7" w14:textId="77777777" w:rsidTr="00C1501E">
        <w:trPr>
          <w:trHeight w:val="467"/>
        </w:trPr>
        <w:tc>
          <w:tcPr>
            <w:tcW w:w="3403" w:type="dxa"/>
            <w:gridSpan w:val="2"/>
            <w:vAlign w:val="center"/>
          </w:tcPr>
          <w:p w14:paraId="256C345E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Anyja neve:</w:t>
            </w:r>
          </w:p>
        </w:tc>
        <w:tc>
          <w:tcPr>
            <w:tcW w:w="6804" w:type="dxa"/>
            <w:gridSpan w:val="2"/>
          </w:tcPr>
          <w:p w14:paraId="0186DCD7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7A936AEC" w14:textId="77777777" w:rsidTr="00C1501E">
        <w:trPr>
          <w:trHeight w:val="557"/>
        </w:trPr>
        <w:tc>
          <w:tcPr>
            <w:tcW w:w="3403" w:type="dxa"/>
            <w:gridSpan w:val="2"/>
            <w:vAlign w:val="center"/>
          </w:tcPr>
          <w:p w14:paraId="0B776E62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</w:t>
            </w:r>
            <w:r w:rsidRPr="00DC0E90">
              <w:rPr>
                <w:rFonts w:ascii="Georgia" w:hAnsi="Georgia"/>
                <w:sz w:val="24"/>
              </w:rPr>
              <w:t>akcím:</w:t>
            </w:r>
          </w:p>
        </w:tc>
        <w:tc>
          <w:tcPr>
            <w:tcW w:w="6804" w:type="dxa"/>
            <w:gridSpan w:val="2"/>
          </w:tcPr>
          <w:p w14:paraId="46F3305E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7C1F4B1E" w14:textId="77777777" w:rsidTr="00C1501E">
        <w:trPr>
          <w:trHeight w:val="481"/>
        </w:trPr>
        <w:tc>
          <w:tcPr>
            <w:tcW w:w="3403" w:type="dxa"/>
            <w:gridSpan w:val="2"/>
            <w:vAlign w:val="center"/>
          </w:tcPr>
          <w:p w14:paraId="0479EBB4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Telefonszám:</w:t>
            </w:r>
          </w:p>
        </w:tc>
        <w:tc>
          <w:tcPr>
            <w:tcW w:w="6804" w:type="dxa"/>
            <w:gridSpan w:val="2"/>
          </w:tcPr>
          <w:p w14:paraId="39188125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44A7A905" w14:textId="77777777" w:rsidTr="00C1501E">
        <w:trPr>
          <w:trHeight w:val="475"/>
        </w:trPr>
        <w:tc>
          <w:tcPr>
            <w:tcW w:w="3403" w:type="dxa"/>
            <w:gridSpan w:val="2"/>
            <w:vAlign w:val="center"/>
          </w:tcPr>
          <w:p w14:paraId="5791C691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E-mail cím:</w:t>
            </w:r>
          </w:p>
        </w:tc>
        <w:tc>
          <w:tcPr>
            <w:tcW w:w="6804" w:type="dxa"/>
            <w:gridSpan w:val="2"/>
          </w:tcPr>
          <w:p w14:paraId="3516BEEF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5B7CFFB8" w14:textId="77777777" w:rsidTr="00C1501E">
        <w:trPr>
          <w:trHeight w:val="469"/>
        </w:trPr>
        <w:tc>
          <w:tcPr>
            <w:tcW w:w="3403" w:type="dxa"/>
            <w:gridSpan w:val="2"/>
            <w:vAlign w:val="center"/>
          </w:tcPr>
          <w:p w14:paraId="6F0C089E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Végzettség:</w:t>
            </w:r>
          </w:p>
        </w:tc>
        <w:tc>
          <w:tcPr>
            <w:tcW w:w="6804" w:type="dxa"/>
            <w:gridSpan w:val="2"/>
          </w:tcPr>
          <w:p w14:paraId="732E8A4F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33A5A346" w14:textId="77777777" w:rsidTr="00C1501E">
        <w:trPr>
          <w:trHeight w:val="477"/>
        </w:trPr>
        <w:tc>
          <w:tcPr>
            <w:tcW w:w="3403" w:type="dxa"/>
            <w:gridSpan w:val="2"/>
            <w:vAlign w:val="center"/>
          </w:tcPr>
          <w:p w14:paraId="656B1BF8" w14:textId="77777777" w:rsidR="00C1501E" w:rsidRPr="00DC0E90" w:rsidRDefault="00C1501E" w:rsidP="00BD19AB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Tanított tárgy(</w:t>
            </w:r>
            <w:proofErr w:type="spellStart"/>
            <w:r>
              <w:rPr>
                <w:rFonts w:ascii="Georgia" w:hAnsi="Georgia"/>
                <w:sz w:val="24"/>
              </w:rPr>
              <w:t>ak</w:t>
            </w:r>
            <w:proofErr w:type="spellEnd"/>
            <w:r>
              <w:rPr>
                <w:rFonts w:ascii="Georgia" w:hAnsi="Georgia"/>
                <w:sz w:val="24"/>
              </w:rPr>
              <w:t>):</w:t>
            </w:r>
          </w:p>
        </w:tc>
        <w:tc>
          <w:tcPr>
            <w:tcW w:w="6804" w:type="dxa"/>
            <w:gridSpan w:val="2"/>
          </w:tcPr>
          <w:p w14:paraId="4524E658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2A1FFEE5" w14:textId="77777777" w:rsidTr="00C1501E">
        <w:trPr>
          <w:trHeight w:val="497"/>
        </w:trPr>
        <w:tc>
          <w:tcPr>
            <w:tcW w:w="3403" w:type="dxa"/>
            <w:gridSpan w:val="2"/>
            <w:vAlign w:val="center"/>
          </w:tcPr>
          <w:p w14:paraId="74757E15" w14:textId="77777777" w:rsidR="00C1501E" w:rsidRPr="00DC0E90" w:rsidRDefault="00C1501E" w:rsidP="006F0106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Munkahely neve, címe:</w:t>
            </w:r>
          </w:p>
        </w:tc>
        <w:tc>
          <w:tcPr>
            <w:tcW w:w="6804" w:type="dxa"/>
            <w:gridSpan w:val="2"/>
          </w:tcPr>
          <w:p w14:paraId="033BD9D2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C1501E" w:rsidRPr="00DC0E90" w14:paraId="57FFBEEC" w14:textId="77777777" w:rsidTr="00C1501E">
        <w:trPr>
          <w:trHeight w:val="547"/>
        </w:trPr>
        <w:tc>
          <w:tcPr>
            <w:tcW w:w="3403" w:type="dxa"/>
            <w:gridSpan w:val="2"/>
            <w:vAlign w:val="center"/>
          </w:tcPr>
          <w:p w14:paraId="2882541D" w14:textId="77777777" w:rsidR="00C1501E" w:rsidRPr="00DC0E90" w:rsidRDefault="00C1501E" w:rsidP="00DC0E90">
            <w:pPr>
              <w:jc w:val="right"/>
              <w:rPr>
                <w:rFonts w:ascii="Georgia" w:hAnsi="Georgia"/>
                <w:sz w:val="24"/>
              </w:rPr>
            </w:pPr>
            <w:r w:rsidRPr="00DC0E90">
              <w:rPr>
                <w:rFonts w:ascii="Georgia" w:hAnsi="Georgia"/>
                <w:sz w:val="24"/>
              </w:rPr>
              <w:t>Intézményvezető neve:</w:t>
            </w:r>
          </w:p>
        </w:tc>
        <w:tc>
          <w:tcPr>
            <w:tcW w:w="6804" w:type="dxa"/>
            <w:gridSpan w:val="2"/>
          </w:tcPr>
          <w:p w14:paraId="2BF102A8" w14:textId="77777777" w:rsidR="00C1501E" w:rsidRPr="00DC0E90" w:rsidRDefault="00C1501E">
            <w:pPr>
              <w:rPr>
                <w:rFonts w:ascii="Georgia" w:hAnsi="Georgia"/>
                <w:sz w:val="24"/>
              </w:rPr>
            </w:pPr>
          </w:p>
        </w:tc>
      </w:tr>
      <w:tr w:rsidR="00B3421F" w:rsidRPr="00DC0E90" w14:paraId="21DA17A2" w14:textId="77777777" w:rsidTr="00B74353">
        <w:trPr>
          <w:trHeight w:val="271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A8285B" w14:textId="15341278" w:rsidR="00B3421F" w:rsidRPr="00A134C0" w:rsidRDefault="005D27CC" w:rsidP="001D5FCB">
            <w:pPr>
              <w:jc w:val="right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Szállást</w:t>
            </w:r>
            <w:r w:rsidR="00B3421F" w:rsidRPr="00A134C0">
              <w:rPr>
                <w:rFonts w:ascii="Georgia" w:hAnsi="Georgia"/>
                <w:sz w:val="22"/>
              </w:rPr>
              <w:t xml:space="preserve"> igényel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vAlign w:val="center"/>
          </w:tcPr>
          <w:p w14:paraId="1B20E6A1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igen</w:t>
            </w:r>
          </w:p>
        </w:tc>
        <w:tc>
          <w:tcPr>
            <w:tcW w:w="2127" w:type="dxa"/>
            <w:vAlign w:val="center"/>
          </w:tcPr>
          <w:p w14:paraId="583C7179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nem</w:t>
            </w:r>
          </w:p>
        </w:tc>
      </w:tr>
      <w:tr w:rsidR="00B3421F" w:rsidRPr="00DC0E90" w14:paraId="186BA958" w14:textId="77777777" w:rsidTr="00B74353">
        <w:trPr>
          <w:trHeight w:val="57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6C9722D" w14:textId="77777777" w:rsidR="00B3421F" w:rsidRPr="00A134C0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134C0">
              <w:rPr>
                <w:rFonts w:ascii="Georgia" w:hAnsi="Georgia"/>
                <w:sz w:val="22"/>
              </w:rPr>
              <w:t>Speciális étrendet követ</w:t>
            </w:r>
          </w:p>
          <w:p w14:paraId="392DF766" w14:textId="77777777" w:rsidR="00B3421F" w:rsidRPr="00A134C0" w:rsidRDefault="00B3421F" w:rsidP="001D5FCB">
            <w:pPr>
              <w:jc w:val="right"/>
              <w:rPr>
                <w:rFonts w:ascii="Georgia" w:hAnsi="Georgia"/>
                <w:sz w:val="22"/>
              </w:rPr>
            </w:pPr>
            <w:r w:rsidRPr="00A134C0">
              <w:rPr>
                <w:rFonts w:ascii="Georgia" w:hAnsi="Georgia"/>
                <w:sz w:val="22"/>
              </w:rPr>
              <w:t>(ételérzékenység, vegetarianizmus stb.)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vAlign w:val="center"/>
          </w:tcPr>
          <w:p w14:paraId="3378CFBC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igen</w:t>
            </w:r>
          </w:p>
        </w:tc>
        <w:tc>
          <w:tcPr>
            <w:tcW w:w="2127" w:type="dxa"/>
            <w:vMerge w:val="restart"/>
            <w:vAlign w:val="center"/>
          </w:tcPr>
          <w:p w14:paraId="3CC6244E" w14:textId="77777777" w:rsidR="00B3421F" w:rsidRPr="00A134C0" w:rsidRDefault="00B3421F" w:rsidP="001D5FCB">
            <w:pPr>
              <w:jc w:val="center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nem</w:t>
            </w:r>
          </w:p>
        </w:tc>
      </w:tr>
      <w:tr w:rsidR="00B3421F" w:rsidRPr="00DC0E90" w14:paraId="4C97A628" w14:textId="77777777" w:rsidTr="00B74353">
        <w:trPr>
          <w:trHeight w:val="47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54C42BF" w14:textId="77777777" w:rsidR="00B3421F" w:rsidRDefault="00B3421F" w:rsidP="001D5FCB">
            <w:pPr>
              <w:spacing w:after="120"/>
              <w:jc w:val="right"/>
              <w:rPr>
                <w:rFonts w:ascii="Georgia" w:hAnsi="Georgia"/>
                <w:sz w:val="24"/>
              </w:rPr>
            </w:pP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</w:tcPr>
          <w:p w14:paraId="09A998EB" w14:textId="77777777" w:rsidR="00B3421F" w:rsidRPr="00B3421F" w:rsidRDefault="00B3421F" w:rsidP="001D5FCB">
            <w:pPr>
              <w:spacing w:after="120"/>
              <w:rPr>
                <w:rFonts w:ascii="Georgia" w:hAnsi="Georgia"/>
              </w:rPr>
            </w:pPr>
            <w:r w:rsidRPr="00A134C0">
              <w:rPr>
                <w:rFonts w:ascii="Georgia" w:hAnsi="Georgia"/>
              </w:rPr>
              <w:t>Milyen?</w:t>
            </w:r>
          </w:p>
        </w:tc>
        <w:tc>
          <w:tcPr>
            <w:tcW w:w="2127" w:type="dxa"/>
            <w:vMerge/>
          </w:tcPr>
          <w:p w14:paraId="4A5C28D7" w14:textId="77777777" w:rsidR="00B3421F" w:rsidRPr="00DC0E90" w:rsidRDefault="00B3421F" w:rsidP="001D5FCB">
            <w:pPr>
              <w:spacing w:after="120"/>
              <w:rPr>
                <w:rFonts w:ascii="Georgia" w:hAnsi="Georgia"/>
                <w:sz w:val="24"/>
              </w:rPr>
            </w:pPr>
          </w:p>
        </w:tc>
      </w:tr>
    </w:tbl>
    <w:p w14:paraId="70CE3581" w14:textId="77777777" w:rsidR="00D2625D" w:rsidRDefault="00D2625D" w:rsidP="000D4589">
      <w:pPr>
        <w:jc w:val="both"/>
        <w:rPr>
          <w:rFonts w:ascii="Georgia" w:hAnsi="Georgia"/>
          <w:sz w:val="24"/>
        </w:rPr>
      </w:pPr>
    </w:p>
    <w:p w14:paraId="31E78210" w14:textId="77777777" w:rsidR="00ED78E3" w:rsidRPr="00ED78E3" w:rsidRDefault="00ED78E3" w:rsidP="00ED78E3">
      <w:pPr>
        <w:autoSpaceDE w:val="0"/>
        <w:autoSpaceDN w:val="0"/>
        <w:adjustRightInd w:val="0"/>
        <w:jc w:val="both"/>
        <w:rPr>
          <w:rFonts w:ascii="Georgia" w:eastAsia="Calibri" w:hAnsi="Georgia"/>
          <w:sz w:val="24"/>
          <w:szCs w:val="23"/>
        </w:rPr>
      </w:pPr>
      <w:r w:rsidRPr="00ED78E3">
        <w:rPr>
          <w:rFonts w:ascii="Georgia" w:eastAsia="Calibri" w:hAnsi="Georgia"/>
          <w:sz w:val="24"/>
          <w:szCs w:val="23"/>
        </w:rPr>
        <w:t>A jelentkezési lap mellékleteként csatolt Adatkezelési tájékoztatót megismertem, hozzájárulok ahhoz, hogy az Országgyűlés Hivatala személyes adataimat az abban foglaltak szerint kezelje.</w:t>
      </w:r>
    </w:p>
    <w:p w14:paraId="19755E61" w14:textId="77777777" w:rsidR="00ED78E3" w:rsidRPr="0029467E" w:rsidRDefault="00ED78E3" w:rsidP="00A134C0">
      <w:pPr>
        <w:autoSpaceDE w:val="0"/>
        <w:autoSpaceDN w:val="0"/>
        <w:adjustRightInd w:val="0"/>
        <w:rPr>
          <w:rFonts w:ascii="Georgia" w:eastAsia="Calibri" w:hAnsi="Georgia"/>
          <w:szCs w:val="23"/>
        </w:rPr>
      </w:pPr>
    </w:p>
    <w:p w14:paraId="46B27C6A" w14:textId="77777777" w:rsidR="00ED78E3" w:rsidRPr="0029467E" w:rsidRDefault="00ED78E3" w:rsidP="00ED78E3">
      <w:pPr>
        <w:autoSpaceDE w:val="0"/>
        <w:autoSpaceDN w:val="0"/>
        <w:adjustRightInd w:val="0"/>
        <w:jc w:val="right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 xml:space="preserve">………………………………………………………….. </w:t>
      </w:r>
    </w:p>
    <w:p w14:paraId="485BCBCB" w14:textId="77777777" w:rsidR="00ED78E3" w:rsidRDefault="00ED78E3" w:rsidP="00ED78E3">
      <w:pPr>
        <w:ind w:left="4248"/>
        <w:jc w:val="center"/>
        <w:rPr>
          <w:rFonts w:ascii="Georgia" w:eastAsia="Calibri" w:hAnsi="Georgia"/>
          <w:szCs w:val="23"/>
        </w:rPr>
      </w:pPr>
      <w:r w:rsidRPr="0029467E">
        <w:rPr>
          <w:rFonts w:ascii="Georgia" w:eastAsia="Calibri" w:hAnsi="Georgia"/>
          <w:szCs w:val="23"/>
        </w:rPr>
        <w:t xml:space="preserve">    </w:t>
      </w:r>
      <w:r>
        <w:rPr>
          <w:rFonts w:ascii="Georgia" w:eastAsia="Calibri" w:hAnsi="Georgia"/>
          <w:szCs w:val="23"/>
        </w:rPr>
        <w:tab/>
      </w:r>
      <w:r w:rsidRPr="0029467E">
        <w:rPr>
          <w:rFonts w:ascii="Georgia" w:eastAsia="Calibri" w:hAnsi="Georgia"/>
          <w:szCs w:val="23"/>
        </w:rPr>
        <w:t xml:space="preserve"> </w:t>
      </w:r>
      <w:r>
        <w:rPr>
          <w:rFonts w:ascii="Georgia" w:eastAsia="Calibri" w:hAnsi="Georgia"/>
          <w:szCs w:val="23"/>
        </w:rPr>
        <w:tab/>
      </w:r>
      <w:r w:rsidRPr="00ED78E3">
        <w:rPr>
          <w:rFonts w:ascii="Georgia" w:eastAsia="Calibri" w:hAnsi="Georgia"/>
          <w:sz w:val="24"/>
          <w:szCs w:val="23"/>
        </w:rPr>
        <w:t>aláírás</w:t>
      </w:r>
    </w:p>
    <w:p w14:paraId="04A60A0F" w14:textId="77777777" w:rsidR="00ED78E3" w:rsidRDefault="00ED78E3" w:rsidP="00ED78E3">
      <w:pPr>
        <w:jc w:val="both"/>
        <w:rPr>
          <w:rFonts w:ascii="Georgia" w:hAnsi="Georgia"/>
          <w:sz w:val="22"/>
        </w:rPr>
      </w:pPr>
    </w:p>
    <w:p w14:paraId="39BEFD84" w14:textId="77777777" w:rsidR="005D27CC" w:rsidRDefault="005D27CC" w:rsidP="00ED78E3">
      <w:pPr>
        <w:jc w:val="both"/>
        <w:rPr>
          <w:rFonts w:ascii="Georgia" w:hAnsi="Georgia"/>
        </w:rPr>
      </w:pPr>
    </w:p>
    <w:p w14:paraId="70DC96B8" w14:textId="4E0BE78D" w:rsidR="00ED78E3" w:rsidRPr="00A134C0" w:rsidRDefault="00ED78E3" w:rsidP="00ED78E3">
      <w:pPr>
        <w:jc w:val="both"/>
        <w:rPr>
          <w:rFonts w:ascii="Georgia" w:hAnsi="Georgia"/>
        </w:rPr>
      </w:pPr>
      <w:r w:rsidRPr="00A134C0">
        <w:rPr>
          <w:rFonts w:ascii="Georgia" w:hAnsi="Georgia"/>
        </w:rPr>
        <w:t xml:space="preserve">A jelentkezés emailben, a </w:t>
      </w:r>
      <w:hyperlink r:id="rId8" w:history="1">
        <w:r w:rsidRPr="00A134C0">
          <w:rPr>
            <w:rStyle w:val="Hiperhivatkozs"/>
            <w:rFonts w:ascii="Georgia" w:hAnsi="Georgia"/>
          </w:rPr>
          <w:t>pedagogustovabbkepzes@parlament.hu</w:t>
        </w:r>
      </w:hyperlink>
      <w:r w:rsidRPr="00A134C0">
        <w:rPr>
          <w:rFonts w:ascii="Georgia" w:hAnsi="Georgia"/>
        </w:rPr>
        <w:t xml:space="preserve"> címen a kitöltött és aláírt jelentkezési lap visszaküldésével történik.</w:t>
      </w:r>
    </w:p>
    <w:p w14:paraId="598F16AA" w14:textId="77777777" w:rsidR="00ED78E3" w:rsidRPr="00A134C0" w:rsidRDefault="00ED78E3" w:rsidP="00ED78E3">
      <w:pPr>
        <w:jc w:val="both"/>
        <w:rPr>
          <w:rFonts w:ascii="Georgia" w:hAnsi="Georgia"/>
        </w:rPr>
      </w:pPr>
    </w:p>
    <w:p w14:paraId="6165617B" w14:textId="77777777" w:rsidR="00ED78E3" w:rsidRPr="00A134C0" w:rsidRDefault="00ED78E3" w:rsidP="00ED78E3">
      <w:pPr>
        <w:jc w:val="both"/>
        <w:rPr>
          <w:rFonts w:ascii="Georgia" w:hAnsi="Georgia"/>
        </w:rPr>
      </w:pPr>
      <w:r w:rsidRPr="00A134C0">
        <w:rPr>
          <w:rFonts w:ascii="Georgia" w:hAnsi="Georgia"/>
        </w:rPr>
        <w:t>Sikeres jelentkezést követően lemondás a kezdőnapot megelőző 72. óráig lehetséges. 72 órán belüli lemondás további programokból való kizárást vonhat maga után.</w:t>
      </w:r>
    </w:p>
    <w:p w14:paraId="095990D7" w14:textId="77777777" w:rsidR="00ED78E3" w:rsidRPr="00A134C0" w:rsidRDefault="00ED78E3" w:rsidP="00ED78E3">
      <w:pPr>
        <w:jc w:val="both"/>
        <w:rPr>
          <w:rFonts w:ascii="Georgia" w:hAnsi="Georgia"/>
        </w:rPr>
      </w:pPr>
    </w:p>
    <w:p w14:paraId="4C1643D3" w14:textId="77777777" w:rsidR="005A225F" w:rsidRPr="002B7DED" w:rsidRDefault="00ED78E3" w:rsidP="002B7DED">
      <w:pPr>
        <w:jc w:val="both"/>
        <w:rPr>
          <w:rFonts w:ascii="Georgia" w:hAnsi="Georgia"/>
        </w:rPr>
      </w:pPr>
      <w:r w:rsidRPr="00A134C0">
        <w:rPr>
          <w:rFonts w:ascii="Georgia" w:hAnsi="Georgia"/>
        </w:rPr>
        <w:t>A képzésen való részvétel díjtalan.</w:t>
      </w:r>
    </w:p>
    <w:p w14:paraId="0C9F8812" w14:textId="77777777" w:rsidR="005D27CC" w:rsidRDefault="005D27CC" w:rsidP="002B7DED">
      <w:pPr>
        <w:widowControl w:val="0"/>
        <w:autoSpaceDE w:val="0"/>
        <w:autoSpaceDN w:val="0"/>
        <w:spacing w:before="81"/>
        <w:ind w:left="2890" w:right="2890"/>
        <w:jc w:val="center"/>
        <w:rPr>
          <w:rFonts w:ascii="Georgia" w:eastAsia="Georgia" w:hAnsi="Georgia" w:cs="Georgia"/>
          <w:b/>
          <w:bCs/>
          <w:sz w:val="28"/>
          <w:szCs w:val="28"/>
          <w:lang w:eastAsia="en-US"/>
        </w:rPr>
      </w:pPr>
    </w:p>
    <w:p w14:paraId="03076720" w14:textId="77777777" w:rsidR="005D27CC" w:rsidRDefault="005D27CC" w:rsidP="002B7DED">
      <w:pPr>
        <w:widowControl w:val="0"/>
        <w:autoSpaceDE w:val="0"/>
        <w:autoSpaceDN w:val="0"/>
        <w:spacing w:before="81"/>
        <w:ind w:left="2890" w:right="2890"/>
        <w:jc w:val="center"/>
        <w:rPr>
          <w:rFonts w:ascii="Georgia" w:eastAsia="Georgia" w:hAnsi="Georgia" w:cs="Georgia"/>
          <w:b/>
          <w:bCs/>
          <w:sz w:val="28"/>
          <w:szCs w:val="28"/>
          <w:lang w:eastAsia="en-US"/>
        </w:rPr>
      </w:pPr>
    </w:p>
    <w:p w14:paraId="0301FCB6" w14:textId="77777777" w:rsidR="005D27CC" w:rsidRDefault="005D27CC" w:rsidP="002B7DED">
      <w:pPr>
        <w:widowControl w:val="0"/>
        <w:autoSpaceDE w:val="0"/>
        <w:autoSpaceDN w:val="0"/>
        <w:spacing w:before="81"/>
        <w:ind w:left="2890" w:right="2890"/>
        <w:jc w:val="center"/>
        <w:rPr>
          <w:rFonts w:ascii="Georgia" w:eastAsia="Georgia" w:hAnsi="Georgia" w:cs="Georgia"/>
          <w:b/>
          <w:bCs/>
          <w:sz w:val="28"/>
          <w:szCs w:val="28"/>
          <w:lang w:eastAsia="en-US"/>
        </w:rPr>
      </w:pPr>
    </w:p>
    <w:p w14:paraId="0D34C694" w14:textId="2051F3EC" w:rsidR="002B7DED" w:rsidRPr="002B7DED" w:rsidRDefault="002B7DED" w:rsidP="002B7DED">
      <w:pPr>
        <w:widowControl w:val="0"/>
        <w:autoSpaceDE w:val="0"/>
        <w:autoSpaceDN w:val="0"/>
        <w:spacing w:before="81"/>
        <w:ind w:left="2890" w:right="2890"/>
        <w:jc w:val="center"/>
        <w:rPr>
          <w:rFonts w:ascii="Georgia" w:eastAsia="Georgia" w:hAnsi="Georgia" w:cs="Georgia"/>
          <w:b/>
          <w:bCs/>
          <w:sz w:val="28"/>
          <w:szCs w:val="28"/>
          <w:lang w:eastAsia="en-US"/>
        </w:rPr>
      </w:pPr>
      <w:r w:rsidRPr="002B7DED">
        <w:rPr>
          <w:rFonts w:ascii="Georgia" w:eastAsia="Georgia" w:hAnsi="Georgia" w:cs="Georgia"/>
          <w:b/>
          <w:bCs/>
          <w:sz w:val="28"/>
          <w:szCs w:val="28"/>
          <w:lang w:eastAsia="en-US"/>
        </w:rPr>
        <w:lastRenderedPageBreak/>
        <w:t>Adatkezelési</w:t>
      </w:r>
      <w:r w:rsidRPr="002B7DED">
        <w:rPr>
          <w:rFonts w:ascii="Georgia" w:eastAsia="Georgia" w:hAnsi="Georgia" w:cs="Georgia"/>
          <w:b/>
          <w:bCs/>
          <w:spacing w:val="-5"/>
          <w:sz w:val="28"/>
          <w:szCs w:val="28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8"/>
          <w:szCs w:val="28"/>
          <w:lang w:eastAsia="en-US"/>
        </w:rPr>
        <w:t>tájékoztató</w:t>
      </w:r>
    </w:p>
    <w:p w14:paraId="3CB2D5D6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282" w:right="284"/>
        <w:jc w:val="center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 Országgyűlési Múzeum szakmai rendezvényeire történő regisztráció</w:t>
      </w:r>
      <w:r w:rsidRPr="002B7DED">
        <w:rPr>
          <w:rFonts w:ascii="Georgia" w:eastAsia="Georgia" w:hAnsi="Georgia" w:cs="Georgia"/>
          <w:b/>
          <w:bCs/>
          <w:spacing w:val="-5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során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keletkezett</w:t>
      </w:r>
      <w:r w:rsidRPr="002B7DED">
        <w:rPr>
          <w:rFonts w:ascii="Georgia" w:eastAsia="Georgia" w:hAnsi="Georgia" w:cs="Georgia"/>
          <w:b/>
          <w:bCs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kezelésről</w:t>
      </w:r>
    </w:p>
    <w:p w14:paraId="33C243D1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b/>
          <w:sz w:val="26"/>
          <w:szCs w:val="24"/>
          <w:lang w:eastAsia="en-US"/>
        </w:rPr>
      </w:pPr>
    </w:p>
    <w:p w14:paraId="3EB070EF" w14:textId="77777777" w:rsidR="002B7DED" w:rsidRPr="002B7DED" w:rsidRDefault="002B7DED" w:rsidP="002B7DED">
      <w:pPr>
        <w:widowControl w:val="0"/>
        <w:autoSpaceDE w:val="0"/>
        <w:autoSpaceDN w:val="0"/>
        <w:spacing w:before="1"/>
        <w:rPr>
          <w:rFonts w:ascii="Georgia" w:eastAsia="Georgia" w:hAnsi="Georgia" w:cs="Georgia"/>
          <w:b/>
          <w:sz w:val="22"/>
          <w:szCs w:val="24"/>
          <w:lang w:eastAsia="en-US"/>
        </w:rPr>
      </w:pPr>
    </w:p>
    <w:p w14:paraId="11E949A8" w14:textId="77777777" w:rsidR="002B7DED" w:rsidRPr="002B7DED" w:rsidRDefault="002B7DED" w:rsidP="002B7DED">
      <w:pPr>
        <w:widowControl w:val="0"/>
        <w:autoSpaceDE w:val="0"/>
        <w:autoSpaceDN w:val="0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Országgyűlés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továbbiakban: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ezúton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tájékoztatja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Országgyűlési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továbbiakban: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rendezvényeire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jelentkező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személyeket a regisztrációval összefüggésben kezelt személyes adatokról, a 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kezelése</w:t>
      </w:r>
      <w:r w:rsidRPr="002B7DED">
        <w:rPr>
          <w:rFonts w:ascii="Georgia" w:eastAsia="Georgia" w:hAnsi="Georgia" w:cs="Georgia"/>
          <w:spacing w:val="-1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körében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követett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gyakorlatáról,</w:t>
      </w:r>
      <w:r w:rsidRPr="002B7DED">
        <w:rPr>
          <w:rFonts w:ascii="Georgia" w:eastAsia="Georgia" w:hAnsi="Georgia" w:cs="Georgia"/>
          <w:spacing w:val="-1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védelme</w:t>
      </w:r>
      <w:r w:rsidRPr="002B7DED">
        <w:rPr>
          <w:rFonts w:ascii="Georgia" w:eastAsia="Georgia" w:hAnsi="Georgia" w:cs="Georgia"/>
          <w:spacing w:val="-1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érdekében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intézkedéseiről,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valamint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gyakorlásának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módjáról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lehetőségeiről. Jelen adatkezelési tájékoztató az információs önrendelkezési jogról 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információszabadságról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szóló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2011.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évi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CXII.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törvény,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valamint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Európai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Parlament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Tanács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(EU)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2016/679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rendelete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továbbiakban: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GDPR)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rendelkezéseinek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történő megfelelés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céljából készült.</w:t>
      </w:r>
    </w:p>
    <w:p w14:paraId="3DBB7AC9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5C62592B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spacing w:after="160" w:line="256" w:lineRule="auto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adatkezelő</w:t>
      </w:r>
    </w:p>
    <w:p w14:paraId="4403B2E4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hyperlink r:id="rId9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www.parlament.hu/web/orszaggyulesi-muzeum</w:t>
        </w:r>
      </w:hyperlink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weboldalon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meghirdetetett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programokra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regisztráló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személyek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adatainak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kezelője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(postai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cím: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1055 Budapest, Kossuth Lajos tér 1-3., telefon: +36-1-441-4000, +36-1-441-5000,</w:t>
      </w:r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hyperlink r:id="rId10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www.parlament.hu</w:t>
        </w:r>
      </w:hyperlink>
      <w:r w:rsidRPr="002B7DED">
        <w:rPr>
          <w:rFonts w:ascii="Georgia" w:eastAsia="Georgia" w:hAnsi="Georgia" w:cs="Georgia"/>
          <w:sz w:val="24"/>
          <w:szCs w:val="24"/>
          <w:lang w:eastAsia="en-US"/>
        </w:rPr>
        <w:t>,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adatkezelő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szervezeti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egység: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Országgyűlési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Múzeum).</w:t>
      </w:r>
    </w:p>
    <w:p w14:paraId="5CF2C0B9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Adatvédelmi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tisztviselő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elérhetősége: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adatvedelem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(kukac)parlament.hu</w:t>
      </w:r>
    </w:p>
    <w:p w14:paraId="67D868A0" w14:textId="77777777" w:rsidR="002B7DED" w:rsidRPr="002B7DED" w:rsidRDefault="002B7DED" w:rsidP="002B7DED">
      <w:pPr>
        <w:widowControl w:val="0"/>
        <w:autoSpaceDE w:val="0"/>
        <w:autoSpaceDN w:val="0"/>
        <w:spacing w:before="10"/>
        <w:rPr>
          <w:rFonts w:ascii="Georgia" w:eastAsia="Georgia" w:hAnsi="Georgia" w:cs="Georgia"/>
          <w:sz w:val="23"/>
          <w:szCs w:val="24"/>
          <w:lang w:eastAsia="en-US"/>
        </w:rPr>
      </w:pPr>
    </w:p>
    <w:p w14:paraId="74329FC8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08"/>
        </w:tabs>
        <w:autoSpaceDE w:val="0"/>
        <w:autoSpaceDN w:val="0"/>
        <w:spacing w:after="160" w:line="256" w:lineRule="auto"/>
        <w:ind w:left="407" w:hanging="292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jogalapja</w:t>
      </w:r>
      <w:r w:rsidRPr="002B7DED">
        <w:rPr>
          <w:rFonts w:ascii="Georgia" w:eastAsia="Georgia" w:hAnsi="Georgia" w:cs="Georgia"/>
          <w:b/>
          <w:bCs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célja</w:t>
      </w:r>
    </w:p>
    <w:p w14:paraId="5528BDCE" w14:textId="77777777" w:rsidR="002B7DED" w:rsidRPr="002B7DED" w:rsidRDefault="002B7DED" w:rsidP="002B7DED">
      <w:pPr>
        <w:widowControl w:val="0"/>
        <w:autoSpaceDE w:val="0"/>
        <w:autoSpaceDN w:val="0"/>
        <w:spacing w:before="122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nyilvános szakmai rendezvényekre, kulturális eseményekre, online rendezvényre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regisztráló személy személyes adatainak kezelésére a GDPR 6. cikk (1) bekezdés a)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pontja és 9. cikk (2) bekezdés a) pontja szerint – előzetes tájékoztatását követő –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sor,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figyelemmel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elektronikus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kereskedelmi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szolgáltatások,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valamint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információs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társadalommal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összefüggő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szolgáltatások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egyes kérdéseiről szóló 2001. évi CVIII. törvény 14. §-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ának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, valamint a gazdasági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reklámtevékenység alapvető feltételeiről és egyes korlátairól szóló 2008. évi XLVIII.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törvény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6. §-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ának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 rendelkezéseire.</w:t>
      </w:r>
    </w:p>
    <w:p w14:paraId="1706754F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 akkreditált pedagógus képzés esetében a GDPR 6. cikk (1) bekezdés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c) pontja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 kerül sor az adatkezelésre a képzés igazolása és a képzés elvégzését igazoló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tanúsítvány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kiállítása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érdekében.</w:t>
      </w:r>
    </w:p>
    <w:p w14:paraId="6DCF19A2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6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kezelésének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pedagógiai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programok,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szervezése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folyamán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kommunikáció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ellátása,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illetve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–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 – a rendezvény helyszínére történő beléptetés biztosítása, statisztikai célú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adatgyűjtés,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továbbá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akkreditált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pedagógus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képzés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teljesítésének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igazolása.</w:t>
      </w:r>
    </w:p>
    <w:p w14:paraId="3D17560F" w14:textId="77777777" w:rsidR="002B7DED" w:rsidRPr="002B7DED" w:rsidRDefault="002B7DED" w:rsidP="002B7DED">
      <w:pPr>
        <w:widowControl w:val="0"/>
        <w:autoSpaceDE w:val="0"/>
        <w:autoSpaceDN w:val="0"/>
        <w:spacing w:before="11"/>
        <w:rPr>
          <w:rFonts w:ascii="Georgia" w:eastAsia="Georgia" w:hAnsi="Georgia" w:cs="Georgia"/>
          <w:sz w:val="23"/>
          <w:szCs w:val="24"/>
          <w:lang w:eastAsia="en-US"/>
        </w:rPr>
      </w:pPr>
    </w:p>
    <w:p w14:paraId="434D612E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05"/>
        </w:tabs>
        <w:autoSpaceDE w:val="0"/>
        <w:autoSpaceDN w:val="0"/>
        <w:spacing w:after="160" w:line="256" w:lineRule="auto"/>
        <w:ind w:left="404" w:hanging="289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kezelt</w:t>
      </w:r>
      <w:r w:rsidRPr="002B7DED">
        <w:rPr>
          <w:rFonts w:ascii="Georgia" w:eastAsia="Georgia" w:hAnsi="Georgia" w:cs="Georgia"/>
          <w:b/>
          <w:bCs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köre,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időtartama</w:t>
      </w:r>
    </w:p>
    <w:p w14:paraId="0A95F27D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regisztráció során az egyes programokhoz eltérő adatok megadása szükséges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alábbi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táblázatban jelzettek</w:t>
      </w:r>
      <w:r w:rsidRPr="002B7DED">
        <w:rPr>
          <w:rFonts w:ascii="Georgia" w:eastAsia="Georgia" w:hAnsi="Georgia" w:cs="Georgia"/>
          <w:spacing w:val="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szerint:</w:t>
      </w:r>
    </w:p>
    <w:p w14:paraId="3584518B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30391AD0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19C664D2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6B169C29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Cs w:val="24"/>
          <w:lang w:eastAsia="en-US"/>
        </w:rPr>
      </w:pPr>
    </w:p>
    <w:p w14:paraId="5D71C2DC" w14:textId="77777777" w:rsidR="002B7DED" w:rsidRDefault="002B7DED" w:rsidP="002B7DED">
      <w:pPr>
        <w:widowControl w:val="0"/>
        <w:autoSpaceDE w:val="0"/>
        <w:autoSpaceDN w:val="0"/>
        <w:spacing w:before="100"/>
        <w:ind w:right="114"/>
        <w:jc w:val="right"/>
        <w:rPr>
          <w:rFonts w:ascii="Georgia" w:eastAsia="Georgia" w:hAnsi="Georgia" w:cs="Georgia"/>
          <w:sz w:val="28"/>
          <w:szCs w:val="24"/>
          <w:lang w:eastAsia="en-US"/>
        </w:rPr>
      </w:pPr>
    </w:p>
    <w:p w14:paraId="704D5666" w14:textId="77777777" w:rsidR="002B7DED" w:rsidRPr="002B7DED" w:rsidRDefault="002B7DED" w:rsidP="002B7DED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2B7DED" w:rsidRPr="002B7DED" w:rsidSect="00C1501E">
          <w:pgSz w:w="11910" w:h="16840"/>
          <w:pgMar w:top="426" w:right="1300" w:bottom="280" w:left="1300" w:header="708" w:footer="708" w:gutter="0"/>
          <w:cols w:space="708"/>
        </w:sectPr>
      </w:pPr>
    </w:p>
    <w:p w14:paraId="61F87725" w14:textId="77777777" w:rsidR="002B7DED" w:rsidRPr="002B7DED" w:rsidRDefault="002B7DED" w:rsidP="002B7DED">
      <w:pPr>
        <w:widowControl w:val="0"/>
        <w:autoSpaceDE w:val="0"/>
        <w:autoSpaceDN w:val="0"/>
        <w:spacing w:before="11"/>
        <w:rPr>
          <w:rFonts w:ascii="Georgia" w:eastAsia="Georgia" w:hAnsi="Georgia" w:cs="Georgia"/>
          <w:sz w:val="26"/>
          <w:szCs w:val="24"/>
          <w:lang w:eastAsia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897"/>
        <w:gridCol w:w="991"/>
        <w:gridCol w:w="849"/>
        <w:gridCol w:w="851"/>
        <w:gridCol w:w="849"/>
        <w:gridCol w:w="852"/>
        <w:gridCol w:w="849"/>
        <w:gridCol w:w="851"/>
        <w:gridCol w:w="1699"/>
        <w:gridCol w:w="1559"/>
        <w:gridCol w:w="1687"/>
      </w:tblGrid>
      <w:tr w:rsidR="002B7DED" w:rsidRPr="002B7DED" w14:paraId="54ED8B33" w14:textId="77777777" w:rsidTr="00BA7E22">
        <w:trPr>
          <w:trHeight w:val="371"/>
        </w:trPr>
        <w:tc>
          <w:tcPr>
            <w:tcW w:w="14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BC7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3115" w:right="310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Adatkezelési</w:t>
            </w:r>
            <w:proofErr w:type="spellEnd"/>
            <w:r w:rsidRPr="002B7DED">
              <w:rPr>
                <w:rFonts w:ascii="Georgia" w:eastAsia="Georgia" w:hAnsi="Georgia" w:cs="Georgia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információk</w:t>
            </w:r>
            <w:proofErr w:type="spellEnd"/>
            <w:r w:rsidRPr="002B7DED">
              <w:rPr>
                <w:rFonts w:ascii="Georgia" w:eastAsia="Georgia" w:hAnsi="Georgia" w:cs="Georgia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az</w:t>
            </w:r>
            <w:proofErr w:type="spellEnd"/>
            <w:r w:rsidRPr="002B7DED">
              <w:rPr>
                <w:rFonts w:ascii="Georgia" w:eastAsia="Georgia" w:hAnsi="Georgia" w:cs="Georgia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Országgyűlési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Múzeum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egyes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rendezvényei</w:t>
            </w:r>
            <w:proofErr w:type="spellEnd"/>
            <w:r w:rsidRPr="002B7DED">
              <w:rPr>
                <w:rFonts w:ascii="Georgia" w:eastAsia="Georgia" w:hAnsi="Georgia" w:cs="Georgia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tekintetében</w:t>
            </w:r>
            <w:proofErr w:type="spellEnd"/>
          </w:p>
        </w:tc>
      </w:tr>
      <w:tr w:rsidR="002B7DED" w:rsidRPr="002B7DED" w14:paraId="3DE66981" w14:textId="77777777" w:rsidTr="00BA7E22">
        <w:trPr>
          <w:trHeight w:val="369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144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42D1693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2"/>
              <w:rPr>
                <w:rFonts w:ascii="Georgia" w:eastAsia="Georgia" w:hAnsi="Georgia" w:cs="Georgia"/>
                <w:sz w:val="31"/>
                <w:szCs w:val="22"/>
                <w:lang w:val="en-US" w:eastAsia="en-US"/>
              </w:rPr>
            </w:pPr>
          </w:p>
          <w:p w14:paraId="76BF7438" w14:textId="77777777" w:rsidR="002B7DED" w:rsidRPr="002B7DED" w:rsidRDefault="002B7DED" w:rsidP="002B7DED">
            <w:pPr>
              <w:widowControl w:val="0"/>
              <w:autoSpaceDE w:val="0"/>
              <w:autoSpaceDN w:val="0"/>
              <w:ind w:left="686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Adat</w:t>
            </w:r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fajtája</w:t>
            </w:r>
            <w:proofErr w:type="spellEnd"/>
          </w:p>
        </w:tc>
        <w:tc>
          <w:tcPr>
            <w:tcW w:w="119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7C7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5052" w:right="503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Kezelt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adatok</w:t>
            </w:r>
            <w:proofErr w:type="spellEnd"/>
            <w:r w:rsidRPr="002B7DED">
              <w:rPr>
                <w:rFonts w:ascii="Georgia" w:eastAsia="Georgia" w:hAnsi="Georgia" w:cs="Georgia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köre</w:t>
            </w:r>
            <w:proofErr w:type="spellEnd"/>
          </w:p>
        </w:tc>
      </w:tr>
      <w:tr w:rsidR="002B7DED" w:rsidRPr="002B7DED" w14:paraId="25E40D28" w14:textId="77777777" w:rsidTr="00BA7E22">
        <w:trPr>
          <w:trHeight w:val="11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4624" w14:textId="77777777" w:rsidR="002B7DED" w:rsidRPr="002B7DED" w:rsidRDefault="002B7DED" w:rsidP="002B7DED">
            <w:pPr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A97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417" w:right="405" w:firstLine="57"/>
              <w:jc w:val="both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Múzeum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-</w:t>
            </w:r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pedagógiai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foglakozás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AF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5"/>
              <w:rPr>
                <w:rFonts w:ascii="Georgia" w:eastAsia="Georgia" w:hAnsi="Georgia" w:cs="Georgia"/>
                <w:sz w:val="27"/>
                <w:szCs w:val="22"/>
                <w:lang w:val="en-US" w:eastAsia="en-US"/>
              </w:rPr>
            </w:pPr>
          </w:p>
          <w:p w14:paraId="790CC96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"/>
              <w:ind w:left="411" w:right="280" w:hanging="10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Parlamenti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különóra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AD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5"/>
              <w:rPr>
                <w:rFonts w:ascii="Georgia" w:eastAsia="Georgia" w:hAnsi="Georgia" w:cs="Georgia"/>
                <w:sz w:val="27"/>
                <w:szCs w:val="22"/>
                <w:lang w:val="en-US" w:eastAsia="en-US"/>
              </w:rPr>
            </w:pPr>
          </w:p>
          <w:p w14:paraId="2C4E54B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"/>
              <w:ind w:left="615" w:right="190" w:hanging="394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Demokrácia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-</w:t>
            </w:r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játék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8A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5"/>
              <w:rPr>
                <w:rFonts w:ascii="Georgia" w:eastAsia="Georgia" w:hAnsi="Georgia" w:cs="Georgia"/>
                <w:sz w:val="27"/>
                <w:szCs w:val="22"/>
                <w:lang w:val="en-US" w:eastAsia="en-US"/>
              </w:rPr>
            </w:pPr>
          </w:p>
          <w:p w14:paraId="51F807B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"/>
              <w:ind w:left="344" w:right="310" w:firstLine="115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Mint-A-</w:t>
            </w:r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Parlament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D98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200" w:right="175" w:hanging="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Akkreditált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pedagógus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továbbképzés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807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299" w:right="27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Kulturális</w:t>
            </w:r>
            <w:proofErr w:type="spellEnd"/>
            <w:r w:rsidRPr="002B7DED">
              <w:rPr>
                <w:rFonts w:ascii="Georgia" w:eastAsia="Georgia" w:hAnsi="Georgia" w:cs="Georgia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Örökség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Napjai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EAB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85" w:right="26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regisztráció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köteles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múzeumi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programok</w:t>
            </w:r>
            <w:proofErr w:type="spellEnd"/>
          </w:p>
        </w:tc>
      </w:tr>
      <w:tr w:rsidR="002B7DED" w:rsidRPr="002B7DED" w14:paraId="6982F8D8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8FD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3DC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50"/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position w:val="-5"/>
                <w:sz w:val="22"/>
                <w:szCs w:val="22"/>
                <w:lang w:val="en-US" w:eastAsia="en-US"/>
              </w:rPr>
              <w:t>P</w:t>
            </w:r>
            <w:r w:rsidRPr="002B7DED"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8DA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right="360"/>
              <w:jc w:val="right"/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position w:val="-5"/>
                <w:sz w:val="22"/>
                <w:szCs w:val="22"/>
                <w:lang w:val="en-US" w:eastAsia="en-US"/>
              </w:rPr>
              <w:t>D</w:t>
            </w:r>
            <w:r w:rsidRPr="002B7DED">
              <w:rPr>
                <w:rFonts w:ascii="Georgia" w:eastAsia="Georgia" w:hAnsi="Georgia" w:cs="Georgia"/>
                <w:sz w:val="14"/>
                <w:szCs w:val="22"/>
                <w:lang w:val="en-US"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6066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62E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E13E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6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474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44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52A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B56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95E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6696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58E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07CC349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6463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1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Név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15B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C89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7B7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1F1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5D1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398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EC0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53B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231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202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3ED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85" w:right="26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x**</w:t>
            </w:r>
          </w:p>
        </w:tc>
      </w:tr>
      <w:tr w:rsidR="002B7DED" w:rsidRPr="002B7DED" w14:paraId="7E008F71" w14:textId="77777777" w:rsidTr="00BA7E22">
        <w:trPr>
          <w:trHeight w:val="37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8BE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51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név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FD1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D6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A86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7346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7E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DE0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9DF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51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4EA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5DD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F7E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340DF6F1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CE2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3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hely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C0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342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C25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4FD7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ADD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16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28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A5E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589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1D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44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EB8165A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56E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3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idő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D2C6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B23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4AA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F49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169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F24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647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0F2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202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DDF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76D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</w:tr>
      <w:tr w:rsidR="002B7DED" w:rsidRPr="002B7DED" w14:paraId="00D749AF" w14:textId="77777777" w:rsidTr="00BA7E22">
        <w:trPr>
          <w:trHeight w:val="37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E602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51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Anyja</w:t>
            </w:r>
            <w:proofErr w:type="spellEnd"/>
            <w:r w:rsidRPr="002B7DED">
              <w:rPr>
                <w:rFonts w:ascii="Georgia" w:eastAsia="Georgia" w:hAnsi="Georgia" w:cs="Georgia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születési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neve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696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E7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79B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D7B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565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F19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6B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A93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C14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5F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A25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CC6409D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77E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4" w:right="14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Állandó</w:t>
            </w:r>
            <w:proofErr w:type="spellEnd"/>
            <w:r w:rsidRPr="002B7DED">
              <w:rPr>
                <w:rFonts w:ascii="Georgia" w:eastAsia="Georgia" w:hAnsi="Georgia" w:cs="Georgia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lakcím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44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10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9E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E7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8A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68E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86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09B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A102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EF2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55F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0B59509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B21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2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Telefonszám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A54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F9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6E9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47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80D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1A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DC1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66C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976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DE2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42B3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</w:tr>
      <w:tr w:rsidR="002B7DED" w:rsidRPr="002B7DED" w14:paraId="4A2851EF" w14:textId="77777777" w:rsidTr="00BA7E22">
        <w:trPr>
          <w:trHeight w:val="37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431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50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E-mail</w:t>
            </w:r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cím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053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DA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A21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44C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00F2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9BE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622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60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964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DBD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C49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5"/>
              <w:ind w:left="285" w:right="26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x**</w:t>
            </w:r>
          </w:p>
        </w:tc>
      </w:tr>
      <w:tr w:rsidR="002B7DED" w:rsidRPr="002B7DED" w14:paraId="6D727271" w14:textId="77777777" w:rsidTr="00BA7E22">
        <w:trPr>
          <w:trHeight w:val="36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147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54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Végzettség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0BF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A0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93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D9B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84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B19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D8D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466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BD2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2A7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13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373972AC" w14:textId="77777777" w:rsidTr="00BA7E22">
        <w:trPr>
          <w:trHeight w:val="62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4EF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1015" w:right="57" w:hanging="934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Munkahely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iskola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neve,</w:t>
            </w:r>
            <w:r w:rsidRPr="002B7DED">
              <w:rPr>
                <w:rFonts w:ascii="Georgia" w:eastAsia="Georgia" w:hAnsi="Georgia" w:cs="Georgia"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címe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162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B2A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A9DF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B2B1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129B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A2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D4C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F53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22C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8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0C3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737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42D0DA72" w14:textId="77777777" w:rsidTr="00BA7E22">
        <w:trPr>
          <w:trHeight w:val="59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F439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78"/>
              <w:ind w:left="154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Intézményvezető</w:t>
            </w:r>
            <w:proofErr w:type="spellEnd"/>
            <w:r w:rsidRPr="002B7DED">
              <w:rPr>
                <w:rFonts w:ascii="Georgia" w:eastAsia="Georgia" w:hAnsi="Georgia" w:cs="Georgia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neve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E9F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94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B6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39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5E72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0CD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3EC5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E62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572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78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66F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8AA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  <w:tr w:rsidR="002B7DED" w:rsidRPr="002B7DED" w14:paraId="218885FB" w14:textId="77777777" w:rsidTr="00BA7E22">
        <w:trPr>
          <w:trHeight w:val="111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1317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63"/>
              <w:ind w:left="227" w:right="217" w:hanging="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Személyazonosításra</w:t>
            </w:r>
            <w:proofErr w:type="spellEnd"/>
            <w:r w:rsidRPr="002B7DED">
              <w:rPr>
                <w:rFonts w:ascii="Georgia" w:eastAsia="Georgia" w:hAnsi="Georgia" w:cs="Georgia"/>
                <w:spacing w:val="-5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alkalmas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hatósági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igazolvány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típusa</w:t>
            </w:r>
            <w:proofErr w:type="spellEnd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és</w:t>
            </w:r>
            <w:proofErr w:type="spellEnd"/>
            <w:r w:rsidRPr="002B7DED">
              <w:rPr>
                <w:rFonts w:ascii="Georgia" w:eastAsia="Georgia" w:hAnsi="Georgia" w:cs="Georgia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okmányazonosítója</w:t>
            </w:r>
            <w:proofErr w:type="spellEnd"/>
            <w:r w:rsidRPr="002B7DED">
              <w:rPr>
                <w:rFonts w:ascii="Georgia" w:eastAsia="Georgia" w:hAnsi="Georgia" w:cs="Georgia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44B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CDF7893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738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725A9B05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14DE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4CFF3A7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C2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B71486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83D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015A294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894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DBDB42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F718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2CD517E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DE0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370B5AC0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CC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657FE7C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E6D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6E86BE9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20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D45C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ascii="Georgia" w:eastAsia="Georgia" w:hAnsi="Georgia" w:cs="Georgia"/>
                <w:sz w:val="24"/>
                <w:szCs w:val="22"/>
                <w:lang w:val="en-US" w:eastAsia="en-US"/>
              </w:rPr>
            </w:pPr>
          </w:p>
          <w:p w14:paraId="2564A7DD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65"/>
              <w:ind w:left="23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</w:tr>
      <w:tr w:rsidR="002B7DED" w:rsidRPr="002B7DED" w14:paraId="45320D3B" w14:textId="77777777" w:rsidTr="00BA7E22">
        <w:trPr>
          <w:trHeight w:val="60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A69C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49" w:right="145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proofErr w:type="spellStart"/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Ételérzékenység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598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391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8C5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right="427"/>
              <w:jc w:val="right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1948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4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CF06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FA4A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7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ABF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373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2C31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9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465E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18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5392" w14:textId="77777777" w:rsidR="002B7DED" w:rsidRPr="002B7DED" w:rsidRDefault="002B7DED" w:rsidP="002B7DED">
            <w:pPr>
              <w:widowControl w:val="0"/>
              <w:autoSpaceDE w:val="0"/>
              <w:autoSpaceDN w:val="0"/>
              <w:spacing w:before="180"/>
              <w:ind w:left="22"/>
              <w:jc w:val="center"/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</w:pPr>
            <w:r w:rsidRPr="002B7DED">
              <w:rPr>
                <w:rFonts w:ascii="Georgia" w:eastAsia="Georgia" w:hAnsi="Georgia" w:cs="Georgia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690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2CB" w14:textId="77777777" w:rsidR="002B7DED" w:rsidRPr="002B7DED" w:rsidRDefault="002B7DED" w:rsidP="002B7DED">
            <w:pPr>
              <w:widowControl w:val="0"/>
              <w:autoSpaceDE w:val="0"/>
              <w:autoSpaceDN w:val="0"/>
              <w:rPr>
                <w:rFonts w:eastAsia="Georgia" w:hAnsi="Georgia" w:cs="Georgia"/>
                <w:szCs w:val="22"/>
                <w:lang w:val="en-US" w:eastAsia="en-US"/>
              </w:rPr>
            </w:pPr>
          </w:p>
        </w:tc>
      </w:tr>
    </w:tbl>
    <w:p w14:paraId="2C3265DA" w14:textId="77777777" w:rsidR="002B7DED" w:rsidRPr="002B7DED" w:rsidRDefault="002B7DED" w:rsidP="002B7DED">
      <w:pPr>
        <w:spacing w:after="160" w:line="256" w:lineRule="auto"/>
        <w:ind w:left="115"/>
        <w:rPr>
          <w:rFonts w:ascii="Georgia" w:eastAsia="Georgia" w:hAnsi="Georgia" w:cs="Georgia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1: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P=pedagógus</w:t>
      </w:r>
    </w:p>
    <w:p w14:paraId="247A38BC" w14:textId="77777777" w:rsidR="002B7DED" w:rsidRPr="002B7DED" w:rsidRDefault="002B7DED" w:rsidP="002B7DED">
      <w:pPr>
        <w:spacing w:before="23" w:after="160" w:line="256" w:lineRule="auto"/>
        <w:ind w:left="115"/>
        <w:rPr>
          <w:rFonts w:ascii="Calibri" w:eastAsia="Calibri" w:hAnsi="Calibri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2:</w:t>
      </w:r>
      <w:r w:rsidRPr="002B7DED">
        <w:rPr>
          <w:rFonts w:ascii="Calibri" w:eastAsia="Calibri" w:hAnsi="Calibri"/>
          <w:spacing w:val="-1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D=</w:t>
      </w:r>
      <w:r w:rsidRPr="002B7DED">
        <w:rPr>
          <w:rFonts w:ascii="Calibri" w:eastAsia="Calibri" w:hAnsi="Calibri"/>
          <w:spacing w:val="-1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diák</w:t>
      </w:r>
    </w:p>
    <w:p w14:paraId="7FDF4448" w14:textId="77777777" w:rsidR="002B7DED" w:rsidRPr="002B7DED" w:rsidRDefault="002B7DED" w:rsidP="002B7DED">
      <w:pPr>
        <w:spacing w:before="19" w:after="160" w:line="256" w:lineRule="auto"/>
        <w:ind w:left="115"/>
        <w:rPr>
          <w:rFonts w:ascii="Calibri" w:eastAsia="Calibri" w:hAnsi="Calibri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*</w:t>
      </w:r>
      <w:r w:rsidRPr="002B7DED">
        <w:rPr>
          <w:rFonts w:ascii="Calibri" w:eastAsia="Calibri" w:hAnsi="Calibri"/>
          <w:spacing w:val="3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amennyiben</w:t>
      </w:r>
      <w:r w:rsidRPr="002B7DED">
        <w:rPr>
          <w:rFonts w:ascii="Calibri" w:eastAsia="Calibri" w:hAnsi="Calibri"/>
          <w:spacing w:val="-1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az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okmányt</w:t>
      </w:r>
      <w:r w:rsidRPr="002B7DED">
        <w:rPr>
          <w:rFonts w:ascii="Calibri" w:eastAsia="Calibri" w:hAnsi="Calibri"/>
          <w:spacing w:val="-5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nem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magyar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hatóság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állította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ki,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akkor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kiállító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ország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és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az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állampolgárság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megjelölése</w:t>
      </w:r>
      <w:r w:rsidRPr="002B7DED">
        <w:rPr>
          <w:rFonts w:ascii="Calibri" w:eastAsia="Calibri" w:hAnsi="Calibri"/>
          <w:spacing w:val="-3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is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szükséges</w:t>
      </w:r>
    </w:p>
    <w:p w14:paraId="334B8301" w14:textId="77777777" w:rsidR="002B7DED" w:rsidRPr="002B7DED" w:rsidRDefault="002B7DED" w:rsidP="002B7DED">
      <w:pPr>
        <w:spacing w:before="21" w:after="160" w:line="256" w:lineRule="auto"/>
        <w:ind w:left="115"/>
        <w:rPr>
          <w:rFonts w:ascii="Calibri" w:eastAsia="Calibri" w:hAnsi="Calibri"/>
          <w:sz w:val="16"/>
          <w:szCs w:val="22"/>
          <w:lang w:eastAsia="en-US"/>
        </w:rPr>
      </w:pPr>
      <w:r w:rsidRPr="002B7DED">
        <w:rPr>
          <w:rFonts w:ascii="Calibri" w:eastAsia="Calibri" w:hAnsi="Calibri"/>
          <w:sz w:val="16"/>
          <w:szCs w:val="22"/>
          <w:lang w:eastAsia="en-US"/>
        </w:rPr>
        <w:t>**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online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rendezvény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esetében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kizárólag</w:t>
      </w:r>
      <w:r w:rsidRPr="002B7DED">
        <w:rPr>
          <w:rFonts w:ascii="Calibri" w:eastAsia="Calibri" w:hAnsi="Calibri"/>
          <w:spacing w:val="-5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ezen</w:t>
      </w:r>
      <w:r w:rsidRPr="002B7DED">
        <w:rPr>
          <w:rFonts w:ascii="Calibri" w:eastAsia="Calibri" w:hAnsi="Calibri"/>
          <w:spacing w:val="-2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adatok</w:t>
      </w:r>
      <w:r w:rsidRPr="002B7DED">
        <w:rPr>
          <w:rFonts w:ascii="Calibri" w:eastAsia="Calibri" w:hAnsi="Calibri"/>
          <w:spacing w:val="-4"/>
          <w:sz w:val="16"/>
          <w:szCs w:val="22"/>
          <w:lang w:eastAsia="en-US"/>
        </w:rPr>
        <w:t xml:space="preserve"> </w:t>
      </w:r>
      <w:r w:rsidRPr="002B7DED">
        <w:rPr>
          <w:rFonts w:ascii="Calibri" w:eastAsia="Calibri" w:hAnsi="Calibri"/>
          <w:sz w:val="16"/>
          <w:szCs w:val="22"/>
          <w:lang w:eastAsia="en-US"/>
        </w:rPr>
        <w:t>megadása szükséges</w:t>
      </w:r>
    </w:p>
    <w:p w14:paraId="72ED9926" w14:textId="77777777" w:rsidR="002B7DED" w:rsidRPr="002B7DED" w:rsidRDefault="002B7DED" w:rsidP="002B7DED">
      <w:pPr>
        <w:rPr>
          <w:rFonts w:ascii="Georgia" w:eastAsia="Georgia" w:hAnsi="Georgia" w:cs="Georgia"/>
          <w:sz w:val="24"/>
          <w:szCs w:val="24"/>
          <w:lang w:eastAsia="en-US"/>
        </w:rPr>
        <w:sectPr w:rsidR="002B7DED" w:rsidRPr="002B7DED">
          <w:pgSz w:w="16840" w:h="11910" w:orient="landscape"/>
          <w:pgMar w:top="1100" w:right="1020" w:bottom="280" w:left="1020" w:header="708" w:footer="708" w:gutter="0"/>
          <w:cols w:space="708"/>
        </w:sectPr>
      </w:pPr>
    </w:p>
    <w:p w14:paraId="20193434" w14:textId="77777777" w:rsidR="002B7DED" w:rsidRPr="002B7DED" w:rsidRDefault="002B7DED" w:rsidP="002B7DED">
      <w:pPr>
        <w:widowControl w:val="0"/>
        <w:autoSpaceDE w:val="0"/>
        <w:autoSpaceDN w:val="0"/>
        <w:spacing w:before="80"/>
        <w:ind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lastRenderedPageBreak/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név,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e-mail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telefonszám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megadása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kapcsolattartáshoz,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rendezvénnyel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kapcsolatos tájékoztató anyagok kiküldéséhez szükséges. </w:t>
      </w:r>
      <w:r w:rsidRPr="002B7DED">
        <w:rPr>
          <w:rFonts w:ascii="Georgia" w:eastAsia="Georgia" w:hAnsi="Georgia" w:cs="Georgia"/>
          <w:sz w:val="22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z iskola/intézmény neve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kizárólag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anonim módon,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statisztikai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célra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felhasználásra.</w:t>
      </w:r>
    </w:p>
    <w:p w14:paraId="01F469DD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2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regisztráció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feltétele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jelen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megismerése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ennek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igazolására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szolgáló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nyilatkozat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megtétele.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hozzájárulásának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visszavonásáig, illetve a rendezvény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lezárultát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 követően legfeljebb 15 napig történik,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követően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 törlésre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kerülnek.</w:t>
      </w:r>
    </w:p>
    <w:p w14:paraId="188DF4E4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 akkreditált pedagógus képzés esetében a kezelt adatok köre a képzésre történő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jelentkezéshez, az azon történő részvételhez, továbbá a képzést igazoló tanúsítvány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kiállításához és megküldéséhez igazodik. E program esetében a törlési határidő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képzésen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történő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részvételt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követő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8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év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elteltével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történik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>felnőttképzésről</w:t>
      </w:r>
      <w:r w:rsidRPr="002B7DED">
        <w:rPr>
          <w:rFonts w:ascii="Georgia" w:eastAsia="Georgia" w:hAnsi="Georgia" w:cs="Georgia"/>
          <w:spacing w:val="-8"/>
          <w:sz w:val="23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>szóló</w:t>
      </w:r>
      <w:r w:rsidRPr="002B7DED">
        <w:rPr>
          <w:rFonts w:ascii="Georgia" w:eastAsia="Georgia" w:hAnsi="Georgia" w:cs="Georgia"/>
          <w:spacing w:val="-6"/>
          <w:sz w:val="23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>2013.</w:t>
      </w:r>
      <w:r w:rsidRPr="002B7DED">
        <w:rPr>
          <w:rFonts w:ascii="Georgia" w:eastAsia="Georgia" w:hAnsi="Georgia" w:cs="Georgia"/>
          <w:spacing w:val="-54"/>
          <w:sz w:val="23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3"/>
          <w:szCs w:val="24"/>
          <w:lang w:eastAsia="en-US"/>
        </w:rPr>
        <w:t xml:space="preserve">évi LXXVII. törvény (a továbbiakban: </w:t>
      </w:r>
      <w:proofErr w:type="spellStart"/>
      <w:r w:rsidRPr="002B7DED">
        <w:rPr>
          <w:rFonts w:ascii="Georgia" w:eastAsia="Georgia" w:hAnsi="Georgia" w:cs="Georgia"/>
          <w:sz w:val="23"/>
          <w:szCs w:val="24"/>
          <w:lang w:eastAsia="en-US"/>
        </w:rPr>
        <w:t>Fktv</w:t>
      </w:r>
      <w:proofErr w:type="spellEnd"/>
      <w:r w:rsidRPr="002B7DED">
        <w:rPr>
          <w:rFonts w:ascii="Georgia" w:eastAsia="Georgia" w:hAnsi="Georgia" w:cs="Georgia"/>
          <w:sz w:val="23"/>
          <w:szCs w:val="24"/>
          <w:lang w:eastAsia="en-US"/>
        </w:rPr>
        <w:t xml:space="preserve">.) 21. § (5) bekezdése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alapján. Az akkreditált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pedagógus képzés esetében az ételérzékenységre vonatkozó adat a képzés befejezését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követő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15 napon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belül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törlésre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kerül.</w:t>
      </w:r>
    </w:p>
    <w:p w14:paraId="18F88BC0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Múzeum nyilvános rendezvényei során a résztvevőkről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– a rendezvényről szóló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tájékoztatás céljából a Ptk. 2:48. § (2) bekezdése alapján – tömegfelvétel készülhet,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amelyet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közösségi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oldalán vagy honlapján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nyilvánosságra.</w:t>
      </w:r>
    </w:p>
    <w:p w14:paraId="121602B8" w14:textId="77777777" w:rsidR="002B7DED" w:rsidRPr="002B7DED" w:rsidRDefault="002B7DED" w:rsidP="002B7DED">
      <w:pPr>
        <w:widowControl w:val="0"/>
        <w:autoSpaceDE w:val="0"/>
        <w:autoSpaceDN w:val="0"/>
        <w:spacing w:before="120"/>
        <w:ind w:left="116" w:right="11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A rendezvények helyszínére történő belépésről bővebb tájékoztatás </w:t>
      </w:r>
      <w:hyperlink r:id="rId11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itt</w:t>
        </w:r>
      </w:hyperlink>
      <w:r w:rsidRPr="002B7DED">
        <w:rPr>
          <w:rFonts w:ascii="Georgia" w:eastAsia="Georgia" w:hAnsi="Georgia" w:cs="Georgia"/>
          <w:color w:val="0462C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található. 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belépéshez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(név,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születési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személyazonosításra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alkalmas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hatósági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igazolvány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típusa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okmányazonosítója)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jogszabály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belépéstől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számított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5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évig megőrzendők.</w:t>
      </w:r>
    </w:p>
    <w:p w14:paraId="717308A2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651F2D1B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after="160" w:line="256" w:lineRule="auto"/>
        <w:ind w:left="411" w:hanging="296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adatokhoz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történő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hozzáférés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adatbiztonsági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intézkedések</w:t>
      </w:r>
    </w:p>
    <w:p w14:paraId="78124131" w14:textId="77777777" w:rsidR="002B7DED" w:rsidRPr="002B7DED" w:rsidRDefault="002B7DED" w:rsidP="002B7DED">
      <w:pPr>
        <w:widowControl w:val="0"/>
        <w:autoSpaceDE w:val="0"/>
        <w:autoSpaceDN w:val="0"/>
        <w:spacing w:before="121"/>
        <w:ind w:left="116" w:right="112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által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megadott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kezelésére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kizárólag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munkavállalói jogosultak, feladatkörükben eljárva, feladataik ellátása érdekében. Így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különösen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rendezvényszervezéssel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foglalkozó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munkatársai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férhetnek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 megadott személyes adatokhoz. Az akkreditált pedagógus továbbképzés esetében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Fktv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. 20/A. § (3) bekezdése alapján az oktatás és képzés ellenőrzését végző hatóság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hozzáférhet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képzésben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résztvevő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személyek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képzéssel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kapcsolatos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adataihoz,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továbbá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21.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§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(1)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bekezdés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alapján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kezelt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személyazonosításra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alkalmatlan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módon,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statisztikai célból átadhatók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Központi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Statisztikai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részére.A</w:t>
      </w:r>
      <w:proofErr w:type="spellEnd"/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adatokat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legnagyobb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körültekintéssel,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szigorúan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bizalmasan,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kizárólag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szolgáltatások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igénybevételéhez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szükséges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mértékben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kezeli,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azokat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harmadik személynek nem adja át. A Múzeum a személyes adatokat a székhelyén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található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szervereken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tárolja,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tárolásához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feldolgozásához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más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cég szolgáltatásait nem veszi igénybe. A Múzeum a Hivatal Informatikai Biztonsági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>Szabályzatában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foglalt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megfelelő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informatikai</w:t>
      </w:r>
      <w:r w:rsidRPr="002B7DED">
        <w:rPr>
          <w:rFonts w:ascii="Georgia" w:eastAsia="Georgia" w:hAnsi="Georgia" w:cs="Georgia"/>
          <w:spacing w:val="-1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biztonsági</w:t>
      </w:r>
      <w:r w:rsidRPr="002B7DED">
        <w:rPr>
          <w:rFonts w:ascii="Georgia" w:eastAsia="Georgia" w:hAnsi="Georgia" w:cs="Georgia"/>
          <w:spacing w:val="-1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intézkedésekkel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gondoskodik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arról, hogy az érintettek által megadott személyes adatokat védje többek között 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jogosulatlan hozzáférés, a jogosulatlan megváltoztatás ellen. Az informatikai rendszer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naplózza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beavatkozásokat.</w:t>
      </w:r>
    </w:p>
    <w:p w14:paraId="6F5BF394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359C5B7E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00"/>
        </w:tabs>
        <w:autoSpaceDE w:val="0"/>
        <w:autoSpaceDN w:val="0"/>
        <w:spacing w:after="160" w:line="256" w:lineRule="auto"/>
        <w:ind w:left="399" w:hanging="284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adatkezeléssel</w:t>
      </w:r>
      <w:r w:rsidRPr="002B7DED">
        <w:rPr>
          <w:rFonts w:ascii="Georgia" w:eastAsia="Georgia" w:hAnsi="Georgia" w:cs="Georgia"/>
          <w:b/>
          <w:bCs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kapcsolatos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jogai</w:t>
      </w:r>
    </w:p>
    <w:p w14:paraId="4A6ECBD0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386"/>
        </w:tabs>
        <w:autoSpaceDE w:val="0"/>
        <w:autoSpaceDN w:val="0"/>
        <w:spacing w:before="121" w:after="160" w:line="256" w:lineRule="auto"/>
        <w:ind w:hanging="270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Az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érintett</w:t>
      </w:r>
      <w:r w:rsidRPr="002B7DED">
        <w:rPr>
          <w:rFonts w:ascii="Georgia" w:eastAsia="Georgia" w:hAnsi="Georgia" w:cs="Georgia"/>
          <w:spacing w:val="-2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hozzáférési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joga</w:t>
      </w:r>
      <w:r w:rsidRPr="002B7DED">
        <w:rPr>
          <w:rFonts w:ascii="Georgia" w:eastAsia="Georgia" w:hAnsi="Georgia" w:cs="Georgia"/>
          <w:spacing w:val="-1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kezelt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adataihoz:</w:t>
      </w:r>
    </w:p>
    <w:p w14:paraId="178DB8A4" w14:textId="77777777" w:rsidR="002B7DED" w:rsidRPr="002B7DED" w:rsidRDefault="002B7DED" w:rsidP="002B7DED">
      <w:pPr>
        <w:widowControl w:val="0"/>
        <w:autoSpaceDE w:val="0"/>
        <w:autoSpaceDN w:val="0"/>
        <w:spacing w:before="59"/>
        <w:ind w:left="399" w:right="119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 rendezvényekre regisztráló személyek tájékoztatást kérhetnek a kezelt 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adataikról,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forrásáról,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céljáról,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jogalapjáról,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időtartamáról,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 adatfeldolgozó nevéről, címéről és az adatkezeléssel összefüggő tevékenységéről,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esetlegesen</w:t>
      </w:r>
      <w:r w:rsidRPr="002B7DED">
        <w:rPr>
          <w:rFonts w:ascii="Georgia" w:eastAsia="Georgia" w:hAnsi="Georgia" w:cs="Georgia"/>
          <w:spacing w:val="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bekövetkezett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adatvédelmi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incidens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körülményeiről,</w:t>
      </w:r>
      <w:r w:rsidRPr="002B7DED">
        <w:rPr>
          <w:rFonts w:ascii="Georgia" w:eastAsia="Georgia" w:hAnsi="Georgia" w:cs="Georgia"/>
          <w:spacing w:val="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hatásairól</w:t>
      </w:r>
      <w:r w:rsidRPr="002B7DED">
        <w:rPr>
          <w:rFonts w:ascii="Georgia" w:eastAsia="Georgia" w:hAnsi="Georgia" w:cs="Georgia"/>
          <w:spacing w:val="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</w:p>
    <w:p w14:paraId="32F12965" w14:textId="77777777" w:rsidR="002B7DED" w:rsidRPr="002B7DED" w:rsidRDefault="002B7DED" w:rsidP="002B7DED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2B7DED" w:rsidRPr="002B7DED">
          <w:pgSz w:w="11910" w:h="16840"/>
          <w:pgMar w:top="1460" w:right="1300" w:bottom="980" w:left="1300" w:header="0" w:footer="781" w:gutter="0"/>
          <w:pgNumType w:start="3"/>
          <w:cols w:space="708"/>
        </w:sectPr>
      </w:pPr>
    </w:p>
    <w:p w14:paraId="68CDDBE9" w14:textId="77777777" w:rsidR="002B7DED" w:rsidRPr="002B7DED" w:rsidRDefault="002B7DED" w:rsidP="002B7DED">
      <w:pPr>
        <w:widowControl w:val="0"/>
        <w:autoSpaceDE w:val="0"/>
        <w:autoSpaceDN w:val="0"/>
        <w:spacing w:before="86"/>
        <w:ind w:left="399" w:right="124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lastRenderedPageBreak/>
        <w:t>elhárítására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intézkedésekről,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továbbá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adattovábbítás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esetén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annak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jogalapjáról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címzettjéről.</w:t>
      </w:r>
    </w:p>
    <w:p w14:paraId="3C7A59C7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120" w:after="160" w:line="256" w:lineRule="auto"/>
        <w:ind w:left="399" w:hanging="284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kezelt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adatok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helyesbítése:</w:t>
      </w:r>
    </w:p>
    <w:p w14:paraId="3CD302DB" w14:textId="77777777" w:rsidR="002B7DED" w:rsidRPr="002B7DED" w:rsidRDefault="002B7DED" w:rsidP="002B7DED">
      <w:pPr>
        <w:widowControl w:val="0"/>
        <w:autoSpaceDE w:val="0"/>
        <w:autoSpaceDN w:val="0"/>
        <w:spacing w:before="61"/>
        <w:ind w:left="399" w:right="12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kérheti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helyesbítését,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azok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nem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felelnek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valóságnak vagy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pontatlanok.</w:t>
      </w:r>
    </w:p>
    <w:p w14:paraId="0621640E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before="119" w:after="160" w:line="256" w:lineRule="auto"/>
        <w:ind w:left="373" w:hanging="258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Az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érintett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joga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kezelt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adatok</w:t>
      </w:r>
      <w:r w:rsidRPr="002B7DED">
        <w:rPr>
          <w:rFonts w:ascii="Georgia" w:eastAsia="Georgia" w:hAnsi="Georgia" w:cs="Georgia"/>
          <w:spacing w:val="-3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törléséhez:</w:t>
      </w:r>
    </w:p>
    <w:p w14:paraId="4A080E0E" w14:textId="77777777" w:rsidR="002B7DED" w:rsidRPr="002B7DED" w:rsidRDefault="002B7DED" w:rsidP="002B7DED">
      <w:pPr>
        <w:widowControl w:val="0"/>
        <w:autoSpaceDE w:val="0"/>
        <w:autoSpaceDN w:val="0"/>
        <w:spacing w:before="61"/>
        <w:ind w:left="399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Múzeum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által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szervezett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rendezvényre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regisztráló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bármikor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visszavonhatják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adatkezeléshez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hozzájárulásukat,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kérhetik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adataik törlését. Amennyiben az adattörlési kérelem a rendezvény megrendezése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történik,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abban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esetben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adott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való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részvétele nem lehetséges. A jogszabály alapján kezelt adatok (így az akkreditált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továbbképzéshez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rendezvényre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történő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belépéshez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kacsolódó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adatok)</w:t>
      </w:r>
      <w:r w:rsidRPr="002B7DED">
        <w:rPr>
          <w:rFonts w:ascii="Georgia" w:eastAsia="Georgia" w:hAnsi="Georgia" w:cs="Georgia"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törlése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előírt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megőrzési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belül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nem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kérhető,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adatkezelés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nem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jogellenes.</w:t>
      </w:r>
    </w:p>
    <w:p w14:paraId="321005EE" w14:textId="77777777" w:rsidR="002B7DED" w:rsidRPr="002B7DED" w:rsidRDefault="002B7DED" w:rsidP="002B7DED">
      <w:pPr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spacing w:before="121" w:after="160" w:line="256" w:lineRule="auto"/>
        <w:ind w:left="402" w:hanging="287"/>
        <w:jc w:val="both"/>
        <w:rPr>
          <w:rFonts w:ascii="Georgia" w:eastAsia="Georgia" w:hAnsi="Georgia" w:cs="Georgia"/>
          <w:sz w:val="24"/>
          <w:szCs w:val="22"/>
          <w:lang w:eastAsia="en-US"/>
        </w:rPr>
      </w:pPr>
      <w:r w:rsidRPr="002B7DED">
        <w:rPr>
          <w:rFonts w:ascii="Georgia" w:eastAsia="Georgia" w:hAnsi="Georgia" w:cs="Georgia"/>
          <w:sz w:val="24"/>
          <w:szCs w:val="22"/>
          <w:lang w:eastAsia="en-US"/>
        </w:rPr>
        <w:t>Az</w:t>
      </w:r>
      <w:r w:rsidRPr="002B7DED">
        <w:rPr>
          <w:rFonts w:ascii="Georgia" w:eastAsia="Georgia" w:hAnsi="Georgia" w:cs="Georgia"/>
          <w:spacing w:val="-6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érintett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joga</w:t>
      </w:r>
      <w:r w:rsidRPr="002B7DED">
        <w:rPr>
          <w:rFonts w:ascii="Georgia" w:eastAsia="Georgia" w:hAnsi="Georgia" w:cs="Georgia"/>
          <w:spacing w:val="-4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személyes</w:t>
      </w:r>
      <w:r w:rsidRPr="002B7DED">
        <w:rPr>
          <w:rFonts w:ascii="Georgia" w:eastAsia="Georgia" w:hAnsi="Georgia" w:cs="Georgia"/>
          <w:spacing w:val="-5"/>
          <w:sz w:val="24"/>
          <w:szCs w:val="22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2"/>
          <w:lang w:eastAsia="en-US"/>
        </w:rPr>
        <w:t>adatai korlátozásához:</w:t>
      </w:r>
    </w:p>
    <w:p w14:paraId="2BC042F2" w14:textId="77777777" w:rsidR="002B7DED" w:rsidRPr="002B7DED" w:rsidRDefault="002B7DED" w:rsidP="002B7DED">
      <w:pPr>
        <w:widowControl w:val="0"/>
        <w:autoSpaceDE w:val="0"/>
        <w:autoSpaceDN w:val="0"/>
        <w:spacing w:before="58"/>
        <w:ind w:left="399"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Amennyiben a rendezvényre regisztráló személy vitatja a kezelt személyes adatai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pontosságát,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akkor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arra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időtartamra,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amíg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adatkezelő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ezt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ellenőrzi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személyes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 – kérésére – korlátozásra kerülnek. Amennyiben az adatkezelés célja már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megszűnt, vagyis a rendezvény már megtörtént, a kezelt személyes adatok – mivel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azokra már nincsen szükség – 15 napon belül törlésre kerülnek, azonban az érintett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jogi igények előterjesztése, érvényesítése vagy védelme céljából kérheti, hogy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adatainak törlése helyett azokat a Múzeum tovább tárolja. Ez esetben postai úton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külön írásbeli kérelmet kell benyújtania az érintett személynek, megjelölve, hogy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milyen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igény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érvényesítése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céljából,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és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mennyi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ideig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kéri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adatai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további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tárolását.</w:t>
      </w:r>
    </w:p>
    <w:p w14:paraId="09D4FC55" w14:textId="77777777" w:rsidR="002B7DED" w:rsidRPr="002B7DED" w:rsidRDefault="002B7DED" w:rsidP="002B7DED">
      <w:pPr>
        <w:widowControl w:val="0"/>
        <w:autoSpaceDE w:val="0"/>
        <w:autoSpaceDN w:val="0"/>
        <w:spacing w:before="62"/>
        <w:ind w:left="116" w:right="115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a-c)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kérelmet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adatvedelem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(kukac)parlament.hu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muzeum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(kukac)parlament.hu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elektronikus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levélcímen,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illetve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postai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úton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1055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Budapest,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Kossuth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tér 1-3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postai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címen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lehet</w:t>
      </w:r>
      <w:r w:rsidRPr="002B7DED">
        <w:rPr>
          <w:rFonts w:ascii="Georgia" w:eastAsia="Georgia" w:hAnsi="Georgia" w:cs="Georgia"/>
          <w:spacing w:val="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előterjeszteni. A kezelt személyes adatokról való tájékoztatást, a helyesbítést, a törlést (adatkezelésre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vonatkozó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hozzájárulás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visszavonását),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korlátozást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7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Hivatal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kérelem</w:t>
      </w:r>
      <w:r w:rsidRPr="002B7DED">
        <w:rPr>
          <w:rFonts w:ascii="Georgia" w:eastAsia="Georgia" w:hAnsi="Georgia" w:cs="Georgia"/>
          <w:spacing w:val="-1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beérkezésétől</w:t>
      </w:r>
      <w:r w:rsidRPr="002B7DED">
        <w:rPr>
          <w:rFonts w:ascii="Georgia" w:eastAsia="Georgia" w:hAnsi="Georgia" w:cs="Georgia"/>
          <w:spacing w:val="-5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számított 30 napon belül teljesíti, vagy amennyiben ez nem lehetséges, akkor annak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akadályáról – az elutasítás ténybeli és jogi indokainak megjelölésével – értesíti 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érintettet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jogorvoslati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lehetőségekre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vonatkozó</w:t>
      </w:r>
      <w:r w:rsidRPr="002B7DED">
        <w:rPr>
          <w:rFonts w:ascii="Georgia" w:eastAsia="Georgia" w:hAnsi="Georgia" w:cs="Georgia"/>
          <w:spacing w:val="-2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tájékoztatóval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együtt.</w:t>
      </w:r>
    </w:p>
    <w:p w14:paraId="4AE1081E" w14:textId="77777777" w:rsidR="002B7DED" w:rsidRPr="002B7DED" w:rsidRDefault="002B7DED" w:rsidP="002B7DED">
      <w:pPr>
        <w:widowControl w:val="0"/>
        <w:autoSpaceDE w:val="0"/>
        <w:autoSpaceDN w:val="0"/>
        <w:rPr>
          <w:rFonts w:ascii="Georgia" w:eastAsia="Georgia" w:hAnsi="Georgia" w:cs="Georgia"/>
          <w:sz w:val="24"/>
          <w:szCs w:val="24"/>
          <w:lang w:eastAsia="en-US"/>
        </w:rPr>
      </w:pPr>
    </w:p>
    <w:p w14:paraId="36014C6D" w14:textId="77777777" w:rsidR="002B7DED" w:rsidRPr="002B7DED" w:rsidRDefault="002B7DED" w:rsidP="002B7DED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after="160" w:line="256" w:lineRule="auto"/>
        <w:ind w:left="411" w:hanging="296"/>
        <w:jc w:val="both"/>
        <w:outlineLvl w:val="0"/>
        <w:rPr>
          <w:rFonts w:ascii="Georgia" w:eastAsia="Georgia" w:hAnsi="Georgia" w:cs="Georgia"/>
          <w:b/>
          <w:bCs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érintett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adatkezeléssel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kapcsolatos</w:t>
      </w:r>
      <w:r w:rsidRPr="002B7DED">
        <w:rPr>
          <w:rFonts w:ascii="Georgia" w:eastAsia="Georgia" w:hAnsi="Georgia" w:cs="Georgia"/>
          <w:b/>
          <w:bCs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jogérvényesítési</w:t>
      </w:r>
      <w:r w:rsidRPr="002B7DED">
        <w:rPr>
          <w:rFonts w:ascii="Georgia" w:eastAsia="Georgia" w:hAnsi="Georgia" w:cs="Georgia"/>
          <w:b/>
          <w:bCs/>
          <w:spacing w:val="-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b/>
          <w:bCs/>
          <w:sz w:val="24"/>
          <w:szCs w:val="24"/>
          <w:lang w:eastAsia="en-US"/>
        </w:rPr>
        <w:t>lehetősége</w:t>
      </w:r>
    </w:p>
    <w:p w14:paraId="6ADDD028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Az érintett az általa tapasztalt jogellenes adatkezelés esetén elsősorban a Hivatalhoz,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mint személyes adatainak kezelőjéhez fordulhat a jogsérelem orvoslása érdekében,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illetve vizsgálatot kezdeményezhet a </w:t>
      </w:r>
      <w:hyperlink r:id="rId12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Nemzeti Adatvédelmi és Információszabadság</w:t>
        </w:r>
      </w:hyperlink>
      <w:r w:rsidRPr="002B7DED">
        <w:rPr>
          <w:rFonts w:ascii="Georgia" w:eastAsia="Georgia" w:hAnsi="Georgia" w:cs="Georgia"/>
          <w:color w:val="0462C1"/>
          <w:spacing w:val="1"/>
          <w:sz w:val="24"/>
          <w:szCs w:val="24"/>
          <w:lang w:eastAsia="en-US"/>
        </w:rPr>
        <w:t xml:space="preserve"> </w:t>
      </w:r>
      <w:hyperlink r:id="rId13" w:history="1">
        <w:r w:rsidRPr="002B7DED">
          <w:rPr>
            <w:rFonts w:ascii="Georgia" w:eastAsia="Georgia" w:hAnsi="Georgia" w:cs="Georgia"/>
            <w:color w:val="0462C1"/>
            <w:sz w:val="24"/>
            <w:szCs w:val="24"/>
            <w:u w:val="single" w:color="0462C1"/>
            <w:lang w:eastAsia="en-US"/>
          </w:rPr>
          <w:t>Hatóságnál</w:t>
        </w:r>
      </w:hyperlink>
      <w:r w:rsidRPr="002B7DED">
        <w:rPr>
          <w:rFonts w:ascii="Georgia" w:eastAsia="Georgia" w:hAnsi="Georgia" w:cs="Georgia"/>
          <w:color w:val="0462C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(NAIH) vagy bírósághoz fordulhat. A NAIH-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nál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 (1055 Budapest, Falk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Miksa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utca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9-11.,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proofErr w:type="spellStart"/>
      <w:r w:rsidRPr="002B7DED">
        <w:rPr>
          <w:rFonts w:ascii="Georgia" w:eastAsia="Georgia" w:hAnsi="Georgia" w:cs="Georgia"/>
          <w:sz w:val="24"/>
          <w:szCs w:val="24"/>
          <w:lang w:eastAsia="en-US"/>
        </w:rPr>
        <w:t>ugyfelszolgalat</w:t>
      </w:r>
      <w:proofErr w:type="spellEnd"/>
      <w:r w:rsidRPr="002B7DED">
        <w:rPr>
          <w:rFonts w:ascii="Georgia" w:eastAsia="Georgia" w:hAnsi="Georgia" w:cs="Georgia"/>
          <w:sz w:val="24"/>
          <w:szCs w:val="24"/>
          <w:lang w:eastAsia="en-US"/>
        </w:rPr>
        <w:t>(kukac)naih.hu)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bejelentéssel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bárki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vizsgálatot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kezdeményezhet arra hivatkozással, hogy személyes adatai kezelésével kapcsolatban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jogsérelem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következett be,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annak</w:t>
      </w:r>
      <w:r w:rsidRPr="002B7DED">
        <w:rPr>
          <w:rFonts w:ascii="Georgia" w:eastAsia="Georgia" w:hAnsi="Georgia" w:cs="Georgia"/>
          <w:spacing w:val="-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közvetlen veszélye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fennáll. Aki úgy véli, hogy a Hivatal adatkezelése következtében sérültek a jogai, bírósághoz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fordulhat.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bíróság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ügyben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soron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kívül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jár</w:t>
      </w:r>
      <w:r w:rsidRPr="002B7DED">
        <w:rPr>
          <w:rFonts w:ascii="Georgia" w:eastAsia="Georgia" w:hAnsi="Georgia" w:cs="Georgia"/>
          <w:spacing w:val="-6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el.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10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perre</w:t>
      </w:r>
      <w:r w:rsidRPr="002B7DED">
        <w:rPr>
          <w:rFonts w:ascii="Georgia" w:eastAsia="Georgia" w:hAnsi="Georgia" w:cs="Georgia"/>
          <w:spacing w:val="-8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Fővárosi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Törvényszék</w:t>
      </w:r>
      <w:r w:rsidRPr="002B7DED">
        <w:rPr>
          <w:rFonts w:ascii="Georgia" w:eastAsia="Georgia" w:hAnsi="Georgia" w:cs="Georgia"/>
          <w:spacing w:val="-9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(1055</w:t>
      </w:r>
      <w:r w:rsidRPr="002B7DED">
        <w:rPr>
          <w:rFonts w:ascii="Georgia" w:eastAsia="Georgia" w:hAnsi="Georgia" w:cs="Georgia"/>
          <w:spacing w:val="-55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Budapest, Markó u. 27.) az illetékes, azonban a per az azt kezdeményező személy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választása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az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ő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lakóhelye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vagy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tartózkodási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helye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szerinti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bíróság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előtt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is</w:t>
      </w:r>
      <w:r w:rsidRPr="002B7DED">
        <w:rPr>
          <w:rFonts w:ascii="Georgia" w:eastAsia="Georgia" w:hAnsi="Georgia" w:cs="Georgia"/>
          <w:spacing w:val="1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megindítható.</w:t>
      </w:r>
    </w:p>
    <w:p w14:paraId="5A877136" w14:textId="77777777" w:rsidR="002B7DED" w:rsidRPr="002B7DED" w:rsidRDefault="002B7DED" w:rsidP="002B7DED">
      <w:pPr>
        <w:widowControl w:val="0"/>
        <w:autoSpaceDE w:val="0"/>
        <w:autoSpaceDN w:val="0"/>
        <w:spacing w:before="119"/>
        <w:ind w:left="116" w:right="113"/>
        <w:jc w:val="both"/>
        <w:rPr>
          <w:rFonts w:ascii="Georgia" w:eastAsia="Georgia" w:hAnsi="Georgia" w:cs="Georgia"/>
          <w:sz w:val="24"/>
          <w:szCs w:val="24"/>
          <w:lang w:eastAsia="en-US"/>
        </w:rPr>
      </w:pPr>
      <w:r w:rsidRPr="002B7DED">
        <w:rPr>
          <w:rFonts w:ascii="Georgia" w:eastAsia="Georgia" w:hAnsi="Georgia" w:cs="Georgia"/>
          <w:sz w:val="24"/>
          <w:szCs w:val="24"/>
          <w:lang w:eastAsia="en-US"/>
        </w:rPr>
        <w:t>Frissítve:</w:t>
      </w:r>
      <w:r w:rsidRPr="002B7DED">
        <w:rPr>
          <w:rFonts w:ascii="Georgia" w:eastAsia="Georgia" w:hAnsi="Georgia" w:cs="Georgia"/>
          <w:spacing w:val="-4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>2022.</w:t>
      </w:r>
      <w:r w:rsidRPr="002B7DED">
        <w:rPr>
          <w:rFonts w:ascii="Georgia" w:eastAsia="Georgia" w:hAnsi="Georgia" w:cs="Georgia"/>
          <w:spacing w:val="-3"/>
          <w:sz w:val="24"/>
          <w:szCs w:val="24"/>
          <w:lang w:eastAsia="en-US"/>
        </w:rPr>
        <w:t xml:space="preserve"> </w:t>
      </w:r>
      <w:r w:rsidRPr="002B7DED">
        <w:rPr>
          <w:rFonts w:ascii="Georgia" w:eastAsia="Georgia" w:hAnsi="Georgia" w:cs="Georgia"/>
          <w:sz w:val="24"/>
          <w:szCs w:val="24"/>
          <w:lang w:eastAsia="en-US"/>
        </w:rPr>
        <w:t xml:space="preserve">november </w:t>
      </w:r>
    </w:p>
    <w:p w14:paraId="190F0700" w14:textId="77777777" w:rsidR="00ED78E3" w:rsidRPr="00854F63" w:rsidRDefault="00ED78E3" w:rsidP="00ED78E3">
      <w:pPr>
        <w:rPr>
          <w:rFonts w:ascii="Georgia" w:hAnsi="Georgia"/>
        </w:rPr>
      </w:pPr>
    </w:p>
    <w:p w14:paraId="708C516E" w14:textId="77777777" w:rsidR="00FE468F" w:rsidRPr="00DC0E90" w:rsidRDefault="00FE468F" w:rsidP="002132A3">
      <w:pPr>
        <w:rPr>
          <w:rFonts w:ascii="Georgia" w:hAnsi="Georgia"/>
          <w:sz w:val="24"/>
        </w:rPr>
      </w:pPr>
    </w:p>
    <w:sectPr w:rsidR="00FE468F" w:rsidRPr="00DC0E90" w:rsidSect="006E7D4D">
      <w:footerReference w:type="default" r:id="rId14"/>
      <w:pgSz w:w="11906" w:h="16838"/>
      <w:pgMar w:top="993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7ADB" w14:textId="77777777" w:rsidR="00D86357" w:rsidRDefault="00D86357" w:rsidP="00F036C5">
      <w:r>
        <w:separator/>
      </w:r>
    </w:p>
  </w:endnote>
  <w:endnote w:type="continuationSeparator" w:id="0">
    <w:p w14:paraId="695EFE7F" w14:textId="77777777" w:rsidR="00D86357" w:rsidRDefault="00D86357" w:rsidP="00F0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6903" w14:textId="77777777" w:rsidR="00ED78E3" w:rsidRDefault="00ED78E3">
    <w:pPr>
      <w:pStyle w:val="Szvegtrzs"/>
      <w:spacing w:line="14" w:lineRule="auto"/>
      <w:jc w:val="left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6CB5AE" wp14:editId="5482A1E9">
              <wp:simplePos x="0" y="0"/>
              <wp:positionH relativeFrom="page">
                <wp:posOffset>6537960</wp:posOffset>
              </wp:positionH>
              <wp:positionV relativeFrom="page">
                <wp:posOffset>10058400</wp:posOffset>
              </wp:positionV>
              <wp:extent cx="162560" cy="198755"/>
              <wp:effectExtent l="3810" t="0" r="0" b="127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10902" w14:textId="77777777" w:rsidR="00ED78E3" w:rsidRDefault="00ED78E3">
                          <w:pPr>
                            <w:pStyle w:val="Szvegtrzs"/>
                            <w:spacing w:before="2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21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14.8pt;margin-top:11in;width:12.8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" filled="f" stroked="f">
              <v:textbox inset="0,0,0,0">
                <w:txbxContent>
                  <w:p w:rsidR="00ED78E3" w:rsidRDefault="00ED78E3">
                    <w:pPr>
                      <w:pStyle w:val="Szvegtrzs"/>
                      <w:spacing w:before="2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421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F72A" w14:textId="77777777" w:rsidR="00D86357" w:rsidRDefault="00D86357" w:rsidP="00F036C5">
      <w:r>
        <w:separator/>
      </w:r>
    </w:p>
  </w:footnote>
  <w:footnote w:type="continuationSeparator" w:id="0">
    <w:p w14:paraId="5EA7239E" w14:textId="77777777" w:rsidR="00D86357" w:rsidRDefault="00D86357" w:rsidP="00F036C5">
      <w:r>
        <w:continuationSeparator/>
      </w:r>
    </w:p>
  </w:footnote>
  <w:footnote w:id="1">
    <w:p w14:paraId="328A4F59" w14:textId="77777777" w:rsidR="00D2625D" w:rsidRDefault="00D2625D">
      <w:pPr>
        <w:pStyle w:val="Lbjegyzetszveg"/>
      </w:pPr>
      <w:r>
        <w:rPr>
          <w:rStyle w:val="Lbjegyzet-hivatkozs"/>
        </w:rPr>
        <w:footnoteRef/>
      </w:r>
      <w:r>
        <w:t xml:space="preserve"> Az összes mezőt kérjük kitölteni.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486"/>
    <w:multiLevelType w:val="hybridMultilevel"/>
    <w:tmpl w:val="6902F874"/>
    <w:lvl w:ilvl="0" w:tplc="2CECAF66">
      <w:start w:val="1"/>
      <w:numFmt w:val="decimal"/>
      <w:lvlText w:val="%1."/>
      <w:lvlJc w:val="left"/>
      <w:pPr>
        <w:ind w:left="373" w:hanging="258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4B381770">
      <w:numFmt w:val="bullet"/>
      <w:lvlText w:val="•"/>
      <w:lvlJc w:val="left"/>
      <w:pPr>
        <w:ind w:left="1272" w:hanging="258"/>
      </w:pPr>
      <w:rPr>
        <w:lang w:val="hu-HU" w:eastAsia="en-US" w:bidi="ar-SA"/>
      </w:rPr>
    </w:lvl>
    <w:lvl w:ilvl="2" w:tplc="8D74186A">
      <w:numFmt w:val="bullet"/>
      <w:lvlText w:val="•"/>
      <w:lvlJc w:val="left"/>
      <w:pPr>
        <w:ind w:left="2165" w:hanging="258"/>
      </w:pPr>
      <w:rPr>
        <w:lang w:val="hu-HU" w:eastAsia="en-US" w:bidi="ar-SA"/>
      </w:rPr>
    </w:lvl>
    <w:lvl w:ilvl="3" w:tplc="141A74D0">
      <w:numFmt w:val="bullet"/>
      <w:lvlText w:val="•"/>
      <w:lvlJc w:val="left"/>
      <w:pPr>
        <w:ind w:left="3057" w:hanging="258"/>
      </w:pPr>
      <w:rPr>
        <w:lang w:val="hu-HU" w:eastAsia="en-US" w:bidi="ar-SA"/>
      </w:rPr>
    </w:lvl>
    <w:lvl w:ilvl="4" w:tplc="C99E68FC">
      <w:numFmt w:val="bullet"/>
      <w:lvlText w:val="•"/>
      <w:lvlJc w:val="left"/>
      <w:pPr>
        <w:ind w:left="3950" w:hanging="258"/>
      </w:pPr>
      <w:rPr>
        <w:lang w:val="hu-HU" w:eastAsia="en-US" w:bidi="ar-SA"/>
      </w:rPr>
    </w:lvl>
    <w:lvl w:ilvl="5" w:tplc="2C4CE204">
      <w:numFmt w:val="bullet"/>
      <w:lvlText w:val="•"/>
      <w:lvlJc w:val="left"/>
      <w:pPr>
        <w:ind w:left="4843" w:hanging="258"/>
      </w:pPr>
      <w:rPr>
        <w:lang w:val="hu-HU" w:eastAsia="en-US" w:bidi="ar-SA"/>
      </w:rPr>
    </w:lvl>
    <w:lvl w:ilvl="6" w:tplc="5980E3A8">
      <w:numFmt w:val="bullet"/>
      <w:lvlText w:val="•"/>
      <w:lvlJc w:val="left"/>
      <w:pPr>
        <w:ind w:left="5735" w:hanging="258"/>
      </w:pPr>
      <w:rPr>
        <w:lang w:val="hu-HU" w:eastAsia="en-US" w:bidi="ar-SA"/>
      </w:rPr>
    </w:lvl>
    <w:lvl w:ilvl="7" w:tplc="60C252E4">
      <w:numFmt w:val="bullet"/>
      <w:lvlText w:val="•"/>
      <w:lvlJc w:val="left"/>
      <w:pPr>
        <w:ind w:left="6628" w:hanging="258"/>
      </w:pPr>
      <w:rPr>
        <w:lang w:val="hu-HU" w:eastAsia="en-US" w:bidi="ar-SA"/>
      </w:rPr>
    </w:lvl>
    <w:lvl w:ilvl="8" w:tplc="72AEDA4A">
      <w:numFmt w:val="bullet"/>
      <w:lvlText w:val="•"/>
      <w:lvlJc w:val="left"/>
      <w:pPr>
        <w:ind w:left="7521" w:hanging="258"/>
      </w:pPr>
      <w:rPr>
        <w:lang w:val="hu-HU" w:eastAsia="en-US" w:bidi="ar-SA"/>
      </w:rPr>
    </w:lvl>
  </w:abstractNum>
  <w:abstractNum w:abstractNumId="1" w15:restartNumberingAfterBreak="0">
    <w:nsid w:val="5616603B"/>
    <w:multiLevelType w:val="hybridMultilevel"/>
    <w:tmpl w:val="05CE04E4"/>
    <w:lvl w:ilvl="0" w:tplc="DB084B06">
      <w:start w:val="1"/>
      <w:numFmt w:val="lowerLetter"/>
      <w:lvlText w:val="%1)"/>
      <w:lvlJc w:val="left"/>
      <w:pPr>
        <w:ind w:left="385" w:hanging="269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7E68BF50">
      <w:numFmt w:val="bullet"/>
      <w:lvlText w:val="•"/>
      <w:lvlJc w:val="left"/>
      <w:pPr>
        <w:ind w:left="400" w:hanging="269"/>
      </w:pPr>
      <w:rPr>
        <w:rFonts w:hint="default"/>
        <w:lang w:val="hu-HU" w:eastAsia="en-US" w:bidi="ar-SA"/>
      </w:rPr>
    </w:lvl>
    <w:lvl w:ilvl="2" w:tplc="0A7483D0">
      <w:numFmt w:val="bullet"/>
      <w:lvlText w:val="•"/>
      <w:lvlJc w:val="left"/>
      <w:pPr>
        <w:ind w:left="1389" w:hanging="269"/>
      </w:pPr>
      <w:rPr>
        <w:rFonts w:hint="default"/>
        <w:lang w:val="hu-HU" w:eastAsia="en-US" w:bidi="ar-SA"/>
      </w:rPr>
    </w:lvl>
    <w:lvl w:ilvl="3" w:tplc="59E6573E">
      <w:numFmt w:val="bullet"/>
      <w:lvlText w:val="•"/>
      <w:lvlJc w:val="left"/>
      <w:pPr>
        <w:ind w:left="2379" w:hanging="269"/>
      </w:pPr>
      <w:rPr>
        <w:rFonts w:hint="default"/>
        <w:lang w:val="hu-HU" w:eastAsia="en-US" w:bidi="ar-SA"/>
      </w:rPr>
    </w:lvl>
    <w:lvl w:ilvl="4" w:tplc="3FDC3CDC">
      <w:numFmt w:val="bullet"/>
      <w:lvlText w:val="•"/>
      <w:lvlJc w:val="left"/>
      <w:pPr>
        <w:ind w:left="3368" w:hanging="269"/>
      </w:pPr>
      <w:rPr>
        <w:rFonts w:hint="default"/>
        <w:lang w:val="hu-HU" w:eastAsia="en-US" w:bidi="ar-SA"/>
      </w:rPr>
    </w:lvl>
    <w:lvl w:ilvl="5" w:tplc="3086F0A2">
      <w:numFmt w:val="bullet"/>
      <w:lvlText w:val="•"/>
      <w:lvlJc w:val="left"/>
      <w:pPr>
        <w:ind w:left="4358" w:hanging="269"/>
      </w:pPr>
      <w:rPr>
        <w:rFonts w:hint="default"/>
        <w:lang w:val="hu-HU" w:eastAsia="en-US" w:bidi="ar-SA"/>
      </w:rPr>
    </w:lvl>
    <w:lvl w:ilvl="6" w:tplc="3B7EC012">
      <w:numFmt w:val="bullet"/>
      <w:lvlText w:val="•"/>
      <w:lvlJc w:val="left"/>
      <w:pPr>
        <w:ind w:left="5348" w:hanging="269"/>
      </w:pPr>
      <w:rPr>
        <w:rFonts w:hint="default"/>
        <w:lang w:val="hu-HU" w:eastAsia="en-US" w:bidi="ar-SA"/>
      </w:rPr>
    </w:lvl>
    <w:lvl w:ilvl="7" w:tplc="0BC02A8A">
      <w:numFmt w:val="bullet"/>
      <w:lvlText w:val="•"/>
      <w:lvlJc w:val="left"/>
      <w:pPr>
        <w:ind w:left="6337" w:hanging="269"/>
      </w:pPr>
      <w:rPr>
        <w:rFonts w:hint="default"/>
        <w:lang w:val="hu-HU" w:eastAsia="en-US" w:bidi="ar-SA"/>
      </w:rPr>
    </w:lvl>
    <w:lvl w:ilvl="8" w:tplc="47E0AFAC">
      <w:numFmt w:val="bullet"/>
      <w:lvlText w:val="•"/>
      <w:lvlJc w:val="left"/>
      <w:pPr>
        <w:ind w:left="7327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72F55FE0"/>
    <w:multiLevelType w:val="hybridMultilevel"/>
    <w:tmpl w:val="CFF21212"/>
    <w:lvl w:ilvl="0" w:tplc="8C0E97DE">
      <w:start w:val="1"/>
      <w:numFmt w:val="lowerLetter"/>
      <w:lvlText w:val="%1)"/>
      <w:lvlJc w:val="left"/>
      <w:pPr>
        <w:ind w:left="385" w:hanging="269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hu-HU" w:eastAsia="en-US" w:bidi="ar-SA"/>
      </w:rPr>
    </w:lvl>
    <w:lvl w:ilvl="1" w:tplc="8FB0CB4A">
      <w:numFmt w:val="bullet"/>
      <w:lvlText w:val="•"/>
      <w:lvlJc w:val="left"/>
      <w:pPr>
        <w:ind w:left="400" w:hanging="269"/>
      </w:pPr>
      <w:rPr>
        <w:lang w:val="hu-HU" w:eastAsia="en-US" w:bidi="ar-SA"/>
      </w:rPr>
    </w:lvl>
    <w:lvl w:ilvl="2" w:tplc="6388CE08">
      <w:numFmt w:val="bullet"/>
      <w:lvlText w:val="•"/>
      <w:lvlJc w:val="left"/>
      <w:pPr>
        <w:ind w:left="1389" w:hanging="269"/>
      </w:pPr>
      <w:rPr>
        <w:lang w:val="hu-HU" w:eastAsia="en-US" w:bidi="ar-SA"/>
      </w:rPr>
    </w:lvl>
    <w:lvl w:ilvl="3" w:tplc="ACBA010A">
      <w:numFmt w:val="bullet"/>
      <w:lvlText w:val="•"/>
      <w:lvlJc w:val="left"/>
      <w:pPr>
        <w:ind w:left="2379" w:hanging="269"/>
      </w:pPr>
      <w:rPr>
        <w:lang w:val="hu-HU" w:eastAsia="en-US" w:bidi="ar-SA"/>
      </w:rPr>
    </w:lvl>
    <w:lvl w:ilvl="4" w:tplc="4AB097F0">
      <w:numFmt w:val="bullet"/>
      <w:lvlText w:val="•"/>
      <w:lvlJc w:val="left"/>
      <w:pPr>
        <w:ind w:left="3368" w:hanging="269"/>
      </w:pPr>
      <w:rPr>
        <w:lang w:val="hu-HU" w:eastAsia="en-US" w:bidi="ar-SA"/>
      </w:rPr>
    </w:lvl>
    <w:lvl w:ilvl="5" w:tplc="807C7868">
      <w:numFmt w:val="bullet"/>
      <w:lvlText w:val="•"/>
      <w:lvlJc w:val="left"/>
      <w:pPr>
        <w:ind w:left="4358" w:hanging="269"/>
      </w:pPr>
      <w:rPr>
        <w:lang w:val="hu-HU" w:eastAsia="en-US" w:bidi="ar-SA"/>
      </w:rPr>
    </w:lvl>
    <w:lvl w:ilvl="6" w:tplc="D49AC1FA">
      <w:numFmt w:val="bullet"/>
      <w:lvlText w:val="•"/>
      <w:lvlJc w:val="left"/>
      <w:pPr>
        <w:ind w:left="5348" w:hanging="269"/>
      </w:pPr>
      <w:rPr>
        <w:lang w:val="hu-HU" w:eastAsia="en-US" w:bidi="ar-SA"/>
      </w:rPr>
    </w:lvl>
    <w:lvl w:ilvl="7" w:tplc="443E69B0">
      <w:numFmt w:val="bullet"/>
      <w:lvlText w:val="•"/>
      <w:lvlJc w:val="left"/>
      <w:pPr>
        <w:ind w:left="6337" w:hanging="269"/>
      </w:pPr>
      <w:rPr>
        <w:lang w:val="hu-HU" w:eastAsia="en-US" w:bidi="ar-SA"/>
      </w:rPr>
    </w:lvl>
    <w:lvl w:ilvl="8" w:tplc="E232396C">
      <w:numFmt w:val="bullet"/>
      <w:lvlText w:val="•"/>
      <w:lvlJc w:val="left"/>
      <w:pPr>
        <w:ind w:left="7327" w:hanging="269"/>
      </w:pPr>
      <w:rPr>
        <w:lang w:val="hu-HU" w:eastAsia="en-US" w:bidi="ar-SA"/>
      </w:rPr>
    </w:lvl>
  </w:abstractNum>
  <w:abstractNum w:abstractNumId="3" w15:restartNumberingAfterBreak="0">
    <w:nsid w:val="7F390EBD"/>
    <w:multiLevelType w:val="hybridMultilevel"/>
    <w:tmpl w:val="51827D7C"/>
    <w:lvl w:ilvl="0" w:tplc="7604047C">
      <w:start w:val="1"/>
      <w:numFmt w:val="decimal"/>
      <w:lvlText w:val="%1."/>
      <w:lvlJc w:val="left"/>
      <w:pPr>
        <w:ind w:left="373" w:hanging="258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hu-HU" w:eastAsia="en-US" w:bidi="ar-SA"/>
      </w:rPr>
    </w:lvl>
    <w:lvl w:ilvl="1" w:tplc="68A28A5A">
      <w:numFmt w:val="bullet"/>
      <w:lvlText w:val="•"/>
      <w:lvlJc w:val="left"/>
      <w:pPr>
        <w:ind w:left="1272" w:hanging="258"/>
      </w:pPr>
      <w:rPr>
        <w:rFonts w:hint="default"/>
        <w:lang w:val="hu-HU" w:eastAsia="en-US" w:bidi="ar-SA"/>
      </w:rPr>
    </w:lvl>
    <w:lvl w:ilvl="2" w:tplc="49222F12">
      <w:numFmt w:val="bullet"/>
      <w:lvlText w:val="•"/>
      <w:lvlJc w:val="left"/>
      <w:pPr>
        <w:ind w:left="2165" w:hanging="258"/>
      </w:pPr>
      <w:rPr>
        <w:rFonts w:hint="default"/>
        <w:lang w:val="hu-HU" w:eastAsia="en-US" w:bidi="ar-SA"/>
      </w:rPr>
    </w:lvl>
    <w:lvl w:ilvl="3" w:tplc="2C040734">
      <w:numFmt w:val="bullet"/>
      <w:lvlText w:val="•"/>
      <w:lvlJc w:val="left"/>
      <w:pPr>
        <w:ind w:left="3057" w:hanging="258"/>
      </w:pPr>
      <w:rPr>
        <w:rFonts w:hint="default"/>
        <w:lang w:val="hu-HU" w:eastAsia="en-US" w:bidi="ar-SA"/>
      </w:rPr>
    </w:lvl>
    <w:lvl w:ilvl="4" w:tplc="B4E09C28">
      <w:numFmt w:val="bullet"/>
      <w:lvlText w:val="•"/>
      <w:lvlJc w:val="left"/>
      <w:pPr>
        <w:ind w:left="3950" w:hanging="258"/>
      </w:pPr>
      <w:rPr>
        <w:rFonts w:hint="default"/>
        <w:lang w:val="hu-HU" w:eastAsia="en-US" w:bidi="ar-SA"/>
      </w:rPr>
    </w:lvl>
    <w:lvl w:ilvl="5" w:tplc="45DC7CCC">
      <w:numFmt w:val="bullet"/>
      <w:lvlText w:val="•"/>
      <w:lvlJc w:val="left"/>
      <w:pPr>
        <w:ind w:left="4843" w:hanging="258"/>
      </w:pPr>
      <w:rPr>
        <w:rFonts w:hint="default"/>
        <w:lang w:val="hu-HU" w:eastAsia="en-US" w:bidi="ar-SA"/>
      </w:rPr>
    </w:lvl>
    <w:lvl w:ilvl="6" w:tplc="044E7436">
      <w:numFmt w:val="bullet"/>
      <w:lvlText w:val="•"/>
      <w:lvlJc w:val="left"/>
      <w:pPr>
        <w:ind w:left="5735" w:hanging="258"/>
      </w:pPr>
      <w:rPr>
        <w:rFonts w:hint="default"/>
        <w:lang w:val="hu-HU" w:eastAsia="en-US" w:bidi="ar-SA"/>
      </w:rPr>
    </w:lvl>
    <w:lvl w:ilvl="7" w:tplc="A5F2D4D4">
      <w:numFmt w:val="bullet"/>
      <w:lvlText w:val="•"/>
      <w:lvlJc w:val="left"/>
      <w:pPr>
        <w:ind w:left="6628" w:hanging="258"/>
      </w:pPr>
      <w:rPr>
        <w:rFonts w:hint="default"/>
        <w:lang w:val="hu-HU" w:eastAsia="en-US" w:bidi="ar-SA"/>
      </w:rPr>
    </w:lvl>
    <w:lvl w:ilvl="8" w:tplc="7F2082E8">
      <w:numFmt w:val="bullet"/>
      <w:lvlText w:val="•"/>
      <w:lvlJc w:val="left"/>
      <w:pPr>
        <w:ind w:left="7521" w:hanging="258"/>
      </w:pPr>
      <w:rPr>
        <w:rFonts w:hint="default"/>
        <w:lang w:val="hu-HU" w:eastAsia="en-US" w:bidi="ar-SA"/>
      </w:rPr>
    </w:lvl>
  </w:abstractNum>
  <w:num w:numId="1" w16cid:durableId="457528536">
    <w:abstractNumId w:val="1"/>
  </w:num>
  <w:num w:numId="2" w16cid:durableId="451676878">
    <w:abstractNumId w:val="3"/>
  </w:num>
  <w:num w:numId="3" w16cid:durableId="313876577">
    <w:abstractNumId w:val="0"/>
  </w:num>
  <w:num w:numId="4" w16cid:durableId="2100052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8469153">
    <w:abstractNumId w:val="2"/>
  </w:num>
  <w:num w:numId="6" w16cid:durableId="1256617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C5"/>
    <w:rsid w:val="000237E1"/>
    <w:rsid w:val="00040F9A"/>
    <w:rsid w:val="000B685A"/>
    <w:rsid w:val="000D4589"/>
    <w:rsid w:val="00167D15"/>
    <w:rsid w:val="001C5B64"/>
    <w:rsid w:val="002132A3"/>
    <w:rsid w:val="002B0DCF"/>
    <w:rsid w:val="002B194A"/>
    <w:rsid w:val="002B7DED"/>
    <w:rsid w:val="002E7F1E"/>
    <w:rsid w:val="003009FD"/>
    <w:rsid w:val="0034539F"/>
    <w:rsid w:val="0045011D"/>
    <w:rsid w:val="004633E6"/>
    <w:rsid w:val="004B1C5E"/>
    <w:rsid w:val="005A225F"/>
    <w:rsid w:val="005D27CC"/>
    <w:rsid w:val="00601C59"/>
    <w:rsid w:val="00655499"/>
    <w:rsid w:val="00655E27"/>
    <w:rsid w:val="006B69A3"/>
    <w:rsid w:val="006E7D4D"/>
    <w:rsid w:val="006F0106"/>
    <w:rsid w:val="0072349C"/>
    <w:rsid w:val="007817B5"/>
    <w:rsid w:val="007B524F"/>
    <w:rsid w:val="00814FAC"/>
    <w:rsid w:val="00957E21"/>
    <w:rsid w:val="009E4D55"/>
    <w:rsid w:val="009F3253"/>
    <w:rsid w:val="00A134C0"/>
    <w:rsid w:val="00A61792"/>
    <w:rsid w:val="00A65F84"/>
    <w:rsid w:val="00AB6249"/>
    <w:rsid w:val="00B3421F"/>
    <w:rsid w:val="00B35E5F"/>
    <w:rsid w:val="00B74353"/>
    <w:rsid w:val="00BC5221"/>
    <w:rsid w:val="00BD19AB"/>
    <w:rsid w:val="00C1501E"/>
    <w:rsid w:val="00C33321"/>
    <w:rsid w:val="00C573E5"/>
    <w:rsid w:val="00C642A0"/>
    <w:rsid w:val="00C757ED"/>
    <w:rsid w:val="00C82336"/>
    <w:rsid w:val="00CD48F6"/>
    <w:rsid w:val="00D2625D"/>
    <w:rsid w:val="00D76CAE"/>
    <w:rsid w:val="00D7791A"/>
    <w:rsid w:val="00D86357"/>
    <w:rsid w:val="00DC0E90"/>
    <w:rsid w:val="00DF3933"/>
    <w:rsid w:val="00E067BA"/>
    <w:rsid w:val="00EA7F72"/>
    <w:rsid w:val="00ED78E3"/>
    <w:rsid w:val="00EF42ED"/>
    <w:rsid w:val="00EF5507"/>
    <w:rsid w:val="00F036C5"/>
    <w:rsid w:val="00F43E0B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BB5CD"/>
  <w15:chartTrackingRefBased/>
  <w15:docId w15:val="{6CCC8CF0-2A2E-4C55-9E83-E1E4E15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1"/>
    <w:qFormat/>
    <w:rsid w:val="00ED78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qFormat/>
    <w:rsid w:val="00ED78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36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36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36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36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036C5"/>
    <w:rPr>
      <w:color w:val="0000FF"/>
      <w:u w:val="single"/>
    </w:rPr>
  </w:style>
  <w:style w:type="table" w:styleId="Rcsostblzat">
    <w:name w:val="Table Grid"/>
    <w:basedOn w:val="Normltblzat"/>
    <w:uiPriority w:val="39"/>
    <w:rsid w:val="00DC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37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7E1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757E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57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757ED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1"/>
    <w:rsid w:val="00ED78E3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ED78E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rsid w:val="00ED78E3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Bekezdsalapbettpusa"/>
    <w:rsid w:val="00ED78E3"/>
  </w:style>
  <w:style w:type="character" w:customStyle="1" w:styleId="spelle">
    <w:name w:val="spelle"/>
    <w:basedOn w:val="Bekezdsalapbettpusa"/>
    <w:rsid w:val="00ED78E3"/>
  </w:style>
  <w:style w:type="paragraph" w:customStyle="1" w:styleId="Default">
    <w:name w:val="Default"/>
    <w:rsid w:val="00ED78E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ED78E3"/>
  </w:style>
  <w:style w:type="character" w:customStyle="1" w:styleId="freebirdformviewerviewitemsitemrequiredasterisk">
    <w:name w:val="freebirdformviewerviewitemsitemrequiredasterisk"/>
    <w:rsid w:val="00ED78E3"/>
  </w:style>
  <w:style w:type="character" w:customStyle="1" w:styleId="freebirdmaterialradiowithlabellabeltext">
    <w:name w:val="freebirdmaterialradiowithlabellabeltext"/>
    <w:rsid w:val="00ED78E3"/>
  </w:style>
  <w:style w:type="table" w:customStyle="1" w:styleId="Rcsostblzat1">
    <w:name w:val="Rácsos táblázat1"/>
    <w:basedOn w:val="Normltblzat"/>
    <w:next w:val="Rcsostblzat"/>
    <w:uiPriority w:val="39"/>
    <w:rsid w:val="00ED7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D7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D78E3"/>
    <w:pPr>
      <w:widowControl w:val="0"/>
      <w:autoSpaceDE w:val="0"/>
      <w:autoSpaceDN w:val="0"/>
      <w:jc w:val="both"/>
    </w:pPr>
    <w:rPr>
      <w:rFonts w:ascii="Georgia" w:eastAsia="Georgia" w:hAnsi="Georgia" w:cs="Georgia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D78E3"/>
    <w:rPr>
      <w:rFonts w:ascii="Georgia" w:eastAsia="Georgia" w:hAnsi="Georgia" w:cs="Georgia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ED78E3"/>
    <w:pPr>
      <w:widowControl w:val="0"/>
      <w:autoSpaceDE w:val="0"/>
      <w:autoSpaceDN w:val="0"/>
      <w:spacing w:before="81"/>
      <w:ind w:left="2890" w:right="2890"/>
      <w:jc w:val="center"/>
    </w:pPr>
    <w:rPr>
      <w:rFonts w:ascii="Georgia" w:eastAsia="Georgia" w:hAnsi="Georgia" w:cs="Georgia"/>
      <w:b/>
      <w:bCs/>
      <w:sz w:val="28"/>
      <w:szCs w:val="28"/>
      <w:lang w:eastAsia="en-US"/>
    </w:rPr>
  </w:style>
  <w:style w:type="character" w:customStyle="1" w:styleId="CmChar">
    <w:name w:val="Cím Char"/>
    <w:basedOn w:val="Bekezdsalapbettpusa"/>
    <w:link w:val="Cm"/>
    <w:uiPriority w:val="1"/>
    <w:rsid w:val="00ED78E3"/>
    <w:rPr>
      <w:rFonts w:ascii="Georgia" w:eastAsia="Georgia" w:hAnsi="Georgia" w:cs="Georgia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rsid w:val="00ED78E3"/>
    <w:pPr>
      <w:widowControl w:val="0"/>
      <w:autoSpaceDE w:val="0"/>
      <w:autoSpaceDN w:val="0"/>
      <w:ind w:left="373" w:hanging="296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customStyle="1" w:styleId="TableParagraph">
    <w:name w:val="Table Paragraph"/>
    <w:basedOn w:val="Norml"/>
    <w:uiPriority w:val="1"/>
    <w:qFormat/>
    <w:rsid w:val="00ED78E3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2B7DED"/>
  </w:style>
  <w:style w:type="character" w:styleId="Mrltotthiperhivatkozs">
    <w:name w:val="FollowedHyperlink"/>
    <w:uiPriority w:val="99"/>
    <w:semiHidden/>
    <w:unhideWhenUsed/>
    <w:rsid w:val="002B7DED"/>
    <w:rPr>
      <w:color w:val="800080"/>
      <w:u w:val="single"/>
    </w:rPr>
  </w:style>
  <w:style w:type="paragraph" w:customStyle="1" w:styleId="msonormal0">
    <w:name w:val="msonormal"/>
    <w:basedOn w:val="Norml"/>
    <w:rsid w:val="002B7DED"/>
    <w:pPr>
      <w:spacing w:before="100" w:beforeAutospacing="1" w:after="100" w:afterAutospacing="1"/>
    </w:pPr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2B7D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ustovabbkepzes@parlament.hu" TargetMode="External"/><Relationship Id="rId13" Type="http://schemas.openxmlformats.org/officeDocument/2006/relationships/hyperlink" Target="https://naih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ih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lament.hu/documents/10181/1595033/Adatkezel%C3%A9si%2Bt%C3%A1j%C3%A9koztat%C3%B3%2Baz%2BOrsz%C3%A1ggy%C5%B1l%C3%A9s%2BHivatala%2B%C3%A1ltal%2B%C3%BCzemeltetett%2Bbel%C3%A9ptet%C5%91%2Brendszerben%2Bkezelt%2Bszem%C3%A9lyes%2Badatokr%C3%B3l/697b4437-3046-a878-f0c6-f57f1374ff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lamen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ament.hu/web/orszaggyulesi-muzeu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AF0C-8535-49CB-B18E-84D59FE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1510</Words>
  <Characters>10419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NEMEDICS</cp:lastModifiedBy>
  <cp:revision>3</cp:revision>
  <cp:lastPrinted>2016-03-11T09:48:00Z</cp:lastPrinted>
  <dcterms:created xsi:type="dcterms:W3CDTF">2025-09-16T07:30:00Z</dcterms:created>
  <dcterms:modified xsi:type="dcterms:W3CDTF">2025-09-16T07:34:00Z</dcterms:modified>
</cp:coreProperties>
</file>